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5605" w14:textId="2C1D563B" w:rsidR="00C138C5" w:rsidRDefault="00420114">
      <w:pPr>
        <w:rPr>
          <w:noProof/>
        </w:rPr>
      </w:pPr>
      <w:r>
        <w:rPr>
          <w:noProof/>
        </w:rPr>
        <w:drawing>
          <wp:anchor distT="0" distB="0" distL="114300" distR="114300" simplePos="0" relativeHeight="251663360" behindDoc="0" locked="0" layoutInCell="1" allowOverlap="1" wp14:anchorId="315B6B2A" wp14:editId="3AA723DE">
            <wp:simplePos x="0" y="0"/>
            <wp:positionH relativeFrom="column">
              <wp:posOffset>-876300</wp:posOffset>
            </wp:positionH>
            <wp:positionV relativeFrom="paragraph">
              <wp:posOffset>-1095375</wp:posOffset>
            </wp:positionV>
            <wp:extent cx="1409700" cy="1838325"/>
            <wp:effectExtent l="0" t="0" r="0" b="9525"/>
            <wp:wrapNone/>
            <wp:docPr id="1756664727" name="Picture 2" descr="9,059 Bluebells Royalty-Free Images, Stock Photos &amp; Pictu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59 Bluebells Royalty-Free Images, Stock Photos &amp; Pictures | Shutter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t="15765" r="75333"/>
                    <a:stretch/>
                  </pic:blipFill>
                  <pic:spPr bwMode="auto">
                    <a:xfrm>
                      <a:off x="0" y="0"/>
                      <a:ext cx="140970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8C5">
        <w:rPr>
          <w:noProof/>
        </w:rPr>
        <mc:AlternateContent>
          <mc:Choice Requires="wps">
            <w:drawing>
              <wp:anchor distT="0" distB="0" distL="114300" distR="114300" simplePos="0" relativeHeight="251661312" behindDoc="0" locked="0" layoutInCell="1" allowOverlap="1" wp14:anchorId="070AD7DA" wp14:editId="1D66A612">
                <wp:simplePos x="0" y="0"/>
                <wp:positionH relativeFrom="margin">
                  <wp:posOffset>109855</wp:posOffset>
                </wp:positionH>
                <wp:positionV relativeFrom="paragraph">
                  <wp:posOffset>-914400</wp:posOffset>
                </wp:positionV>
                <wp:extent cx="5398135" cy="1228725"/>
                <wp:effectExtent l="0" t="0" r="0" b="0"/>
                <wp:wrapNone/>
                <wp:docPr id="1505514732" name="Text Box 1"/>
                <wp:cNvGraphicFramePr/>
                <a:graphic xmlns:a="http://schemas.openxmlformats.org/drawingml/2006/main">
                  <a:graphicData uri="http://schemas.microsoft.com/office/word/2010/wordprocessingShape">
                    <wps:wsp>
                      <wps:cNvSpPr txBox="1"/>
                      <wps:spPr>
                        <a:xfrm>
                          <a:off x="0" y="0"/>
                          <a:ext cx="5398135" cy="1228725"/>
                        </a:xfrm>
                        <a:prstGeom prst="rect">
                          <a:avLst/>
                        </a:prstGeom>
                        <a:noFill/>
                        <a:ln>
                          <a:noFill/>
                        </a:ln>
                      </wps:spPr>
                      <wps:txbx>
                        <w:txbxContent>
                          <w:p w14:paraId="68B0CC84" w14:textId="77777777" w:rsidR="00C138C5" w:rsidRPr="00420114" w:rsidRDefault="00C138C5" w:rsidP="00C138C5">
                            <w:pPr>
                              <w:jc w:val="center"/>
                              <w:rPr>
                                <w:b/>
                                <w:color w:val="4472C4" w:themeColor="accent1"/>
                                <w:sz w:val="72"/>
                                <w:szCs w:val="72"/>
                                <w14:textOutline w14:w="12700" w14:cap="flat" w14:cmpd="sng" w14:algn="ctr">
                                  <w14:solidFill>
                                    <w14:schemeClr w14:val="accent1"/>
                                  </w14:solidFill>
                                  <w14:prstDash w14:val="solid"/>
                                  <w14:round/>
                                </w14:textOutline>
                              </w:rPr>
                            </w:pPr>
                            <w:proofErr w:type="spellStart"/>
                            <w:r w:rsidRPr="00420114">
                              <w:rPr>
                                <w:b/>
                                <w:color w:val="4472C4" w:themeColor="accent1"/>
                                <w:sz w:val="72"/>
                                <w:szCs w:val="72"/>
                                <w14:textOutline w14:w="12700" w14:cap="flat" w14:cmpd="sng" w14:algn="ctr">
                                  <w14:solidFill>
                                    <w14:schemeClr w14:val="accent1"/>
                                  </w14:solidFill>
                                  <w14:prstDash w14:val="solid"/>
                                  <w14:round/>
                                </w14:textOutline>
                              </w:rPr>
                              <w:t>Sabden</w:t>
                            </w:r>
                            <w:proofErr w:type="spellEnd"/>
                            <w:r w:rsidRPr="00420114">
                              <w:rPr>
                                <w:b/>
                                <w:color w:val="4472C4" w:themeColor="accent1"/>
                                <w:sz w:val="72"/>
                                <w:szCs w:val="72"/>
                                <w14:textOutline w14:w="12700" w14:cap="flat" w14:cmpd="sng" w14:algn="ctr">
                                  <w14:solidFill>
                                    <w14:schemeClr w14:val="accent1"/>
                                  </w14:solidFill>
                                  <w14:prstDash w14:val="solid"/>
                                  <w14:round/>
                                </w14:textOutline>
                              </w:rPr>
                              <w:t xml:space="preserve"> and Whalley Medical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0AD7DA" id="_x0000_t202" coordsize="21600,21600" o:spt="202" path="m,l,21600r21600,l21600,xe">
                <v:stroke joinstyle="miter"/>
                <v:path gradientshapeok="t" o:connecttype="rect"/>
              </v:shapetype>
              <v:shape id="Text Box 1" o:spid="_x0000_s1026" type="#_x0000_t202" style="position:absolute;margin-left:8.65pt;margin-top:-1in;width:425.05pt;height:96.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" filled="f" stroked="f">
                <v:textbox style="mso-fit-shape-to-text:t">
                  <w:txbxContent>
                    <w:p w14:paraId="68B0CC84" w14:textId="77777777" w:rsidR="00C138C5" w:rsidRPr="00420114" w:rsidRDefault="00C138C5" w:rsidP="00C138C5">
                      <w:pPr>
                        <w:jc w:val="center"/>
                        <w:rPr>
                          <w:b/>
                          <w:color w:val="4472C4" w:themeColor="accent1"/>
                          <w:sz w:val="72"/>
                          <w:szCs w:val="72"/>
                          <w14:textOutline w14:w="12700" w14:cap="flat" w14:cmpd="sng" w14:algn="ctr">
                            <w14:solidFill>
                              <w14:schemeClr w14:val="accent1"/>
                            </w14:solidFill>
                            <w14:prstDash w14:val="solid"/>
                            <w14:round/>
                          </w14:textOutline>
                        </w:rPr>
                      </w:pPr>
                      <w:proofErr w:type="spellStart"/>
                      <w:r w:rsidRPr="00420114">
                        <w:rPr>
                          <w:b/>
                          <w:color w:val="4472C4" w:themeColor="accent1"/>
                          <w:sz w:val="72"/>
                          <w:szCs w:val="72"/>
                          <w14:textOutline w14:w="12700" w14:cap="flat" w14:cmpd="sng" w14:algn="ctr">
                            <w14:solidFill>
                              <w14:schemeClr w14:val="accent1"/>
                            </w14:solidFill>
                            <w14:prstDash w14:val="solid"/>
                            <w14:round/>
                          </w14:textOutline>
                        </w:rPr>
                        <w:t>Sabden</w:t>
                      </w:r>
                      <w:proofErr w:type="spellEnd"/>
                      <w:r w:rsidRPr="00420114">
                        <w:rPr>
                          <w:b/>
                          <w:color w:val="4472C4" w:themeColor="accent1"/>
                          <w:sz w:val="72"/>
                          <w:szCs w:val="72"/>
                          <w14:textOutline w14:w="12700" w14:cap="flat" w14:cmpd="sng" w14:algn="ctr">
                            <w14:solidFill>
                              <w14:schemeClr w14:val="accent1"/>
                            </w14:solidFill>
                            <w14:prstDash w14:val="solid"/>
                            <w14:round/>
                          </w14:textOutline>
                        </w:rPr>
                        <w:t xml:space="preserve"> and Whalley Medical Group</w:t>
                      </w:r>
                    </w:p>
                  </w:txbxContent>
                </v:textbox>
                <w10:wrap anchorx="margin"/>
              </v:shape>
            </w:pict>
          </mc:Fallback>
        </mc:AlternateContent>
      </w:r>
      <w:r w:rsidR="00C138C5">
        <w:rPr>
          <w:noProof/>
        </w:rPr>
        <w:drawing>
          <wp:anchor distT="0" distB="0" distL="114300" distR="114300" simplePos="0" relativeHeight="251662336" behindDoc="0" locked="0" layoutInCell="1" allowOverlap="1" wp14:anchorId="725718B2" wp14:editId="44659F9C">
            <wp:simplePos x="0" y="0"/>
            <wp:positionH relativeFrom="column">
              <wp:posOffset>5238750</wp:posOffset>
            </wp:positionH>
            <wp:positionV relativeFrom="paragraph">
              <wp:posOffset>-1164590</wp:posOffset>
            </wp:positionV>
            <wp:extent cx="1381125" cy="1905000"/>
            <wp:effectExtent l="0" t="0" r="9525" b="0"/>
            <wp:wrapNone/>
            <wp:docPr id="1677808717" name="Picture 1" descr="9,059 Bluebells Royalty-Free Images, Stock Photos &amp; Pictu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59 Bluebells Royalty-Free Images, Stock Photos &amp; Pictures | Shutter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l="53667" t="9910" r="22167"/>
                    <a:stretch/>
                  </pic:blipFill>
                  <pic:spPr bwMode="auto">
                    <a:xfrm>
                      <a:off x="0" y="0"/>
                      <a:ext cx="1381125"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B9559C" w14:textId="34C7BE1B" w:rsidR="00C138C5" w:rsidRDefault="0026744A">
      <w:pPr>
        <w:rPr>
          <w:noProof/>
        </w:rPr>
      </w:pPr>
      <w:r>
        <w:rPr>
          <w:noProof/>
        </w:rPr>
        <mc:AlternateContent>
          <mc:Choice Requires="wps">
            <w:drawing>
              <wp:anchor distT="0" distB="0" distL="114300" distR="114300" simplePos="0" relativeHeight="251665408" behindDoc="0" locked="0" layoutInCell="1" allowOverlap="1" wp14:anchorId="3F812109" wp14:editId="1A51A73A">
                <wp:simplePos x="0" y="0"/>
                <wp:positionH relativeFrom="page">
                  <wp:align>right</wp:align>
                </wp:positionH>
                <wp:positionV relativeFrom="paragraph">
                  <wp:posOffset>352425</wp:posOffset>
                </wp:positionV>
                <wp:extent cx="7439025" cy="1390650"/>
                <wp:effectExtent l="0" t="0" r="28575" b="19050"/>
                <wp:wrapNone/>
                <wp:docPr id="1160209548" name="Text Box 4"/>
                <wp:cNvGraphicFramePr/>
                <a:graphic xmlns:a="http://schemas.openxmlformats.org/drawingml/2006/main">
                  <a:graphicData uri="http://schemas.microsoft.com/office/word/2010/wordprocessingShape">
                    <wps:wsp>
                      <wps:cNvSpPr txBox="1"/>
                      <wps:spPr>
                        <a:xfrm>
                          <a:off x="0" y="0"/>
                          <a:ext cx="7439025" cy="1390650"/>
                        </a:xfrm>
                        <a:prstGeom prst="rect">
                          <a:avLst/>
                        </a:prstGeom>
                        <a:solidFill>
                          <a:schemeClr val="accent5">
                            <a:lumMod val="20000"/>
                            <a:lumOff val="80000"/>
                          </a:schemeClr>
                        </a:solidFill>
                        <a:ln w="6350">
                          <a:solidFill>
                            <a:schemeClr val="accent5">
                              <a:lumMod val="20000"/>
                              <a:lumOff val="80000"/>
                            </a:schemeClr>
                          </a:solidFill>
                        </a:ln>
                      </wps:spPr>
                      <wps:txbx>
                        <w:txbxContent>
                          <w:p w14:paraId="3EAD89A1" w14:textId="68FCE7E3" w:rsidR="00CD28B2" w:rsidRPr="00900885" w:rsidRDefault="001263A6" w:rsidP="00CD28B2">
                            <w:pPr>
                              <w:jc w:val="center"/>
                              <w:rPr>
                                <w:b/>
                                <w:bCs/>
                                <w:u w:val="single"/>
                              </w:rPr>
                            </w:pPr>
                            <w:r w:rsidRPr="00900885">
                              <w:rPr>
                                <w:b/>
                                <w:bCs/>
                                <w:u w:val="single"/>
                              </w:rPr>
                              <w:t>In this issue&gt;&gt;&gt;</w:t>
                            </w:r>
                          </w:p>
                          <w:p w14:paraId="5B3059B9" w14:textId="1680BA30" w:rsidR="001263A6" w:rsidRDefault="006E1688" w:rsidP="006E1688">
                            <w:pPr>
                              <w:pStyle w:val="ListParagraph"/>
                              <w:numPr>
                                <w:ilvl w:val="0"/>
                                <w:numId w:val="2"/>
                              </w:numPr>
                            </w:pPr>
                            <w:r>
                              <w:t>New recall system for chronic disease.</w:t>
                            </w:r>
                            <w:r w:rsidR="00F50B35">
                              <w:tab/>
                            </w:r>
                            <w:r w:rsidR="00F50B35">
                              <w:tab/>
                            </w:r>
                            <w:r w:rsidR="00F50B35">
                              <w:tab/>
                            </w:r>
                            <w:r w:rsidR="00333880">
                              <w:t>- Pharmacy briefing</w:t>
                            </w:r>
                            <w:r w:rsidR="002C4D4F">
                              <w:t>.</w:t>
                            </w:r>
                            <w:r w:rsidR="00F50B35">
                              <w:tab/>
                            </w:r>
                            <w:r w:rsidR="00F50B35">
                              <w:tab/>
                            </w:r>
                          </w:p>
                          <w:p w14:paraId="680828BA" w14:textId="768EAAF1" w:rsidR="001263A6" w:rsidRDefault="006E1688" w:rsidP="001263A6">
                            <w:pPr>
                              <w:pStyle w:val="ListParagraph"/>
                              <w:numPr>
                                <w:ilvl w:val="0"/>
                                <w:numId w:val="2"/>
                              </w:numPr>
                            </w:pPr>
                            <w:r>
                              <w:t xml:space="preserve">Carers Link </w:t>
                            </w:r>
                            <w:r>
                              <w:tab/>
                            </w:r>
                            <w:r>
                              <w:tab/>
                            </w:r>
                            <w:r>
                              <w:tab/>
                            </w:r>
                            <w:r w:rsidR="00312081">
                              <w:tab/>
                            </w:r>
                            <w:r w:rsidR="00312081">
                              <w:tab/>
                            </w:r>
                            <w:r w:rsidR="00312081">
                              <w:tab/>
                              <w:t>- Easter opening hours.</w:t>
                            </w:r>
                          </w:p>
                          <w:p w14:paraId="370FB49D" w14:textId="45FF50DF" w:rsidR="00AC0F11" w:rsidRDefault="006543B8" w:rsidP="002C4D4F">
                            <w:pPr>
                              <w:pStyle w:val="ListParagraph"/>
                              <w:numPr>
                                <w:ilvl w:val="0"/>
                                <w:numId w:val="2"/>
                              </w:numPr>
                            </w:pPr>
                            <w:r>
                              <w:t>New Recruits</w:t>
                            </w:r>
                            <w:r w:rsidR="002C4D4F">
                              <w:t>.</w:t>
                            </w:r>
                            <w:r>
                              <w:t xml:space="preserve"> </w:t>
                            </w:r>
                            <w:r w:rsidR="00333880">
                              <w:tab/>
                            </w:r>
                            <w:r w:rsidR="00333880">
                              <w:tab/>
                            </w:r>
                            <w:r w:rsidR="00333880">
                              <w:tab/>
                            </w:r>
                            <w:r>
                              <w:tab/>
                            </w:r>
                            <w:r>
                              <w:tab/>
                            </w:r>
                            <w:r>
                              <w:tab/>
                            </w:r>
                            <w:r w:rsidR="00333880">
                              <w:t xml:space="preserve">- Dr M </w:t>
                            </w:r>
                            <w:proofErr w:type="spellStart"/>
                            <w:r w:rsidR="00333880">
                              <w:t>Onrust’s</w:t>
                            </w:r>
                            <w:proofErr w:type="spellEnd"/>
                            <w:r w:rsidR="00333880">
                              <w:t xml:space="preserve"> retirement</w:t>
                            </w:r>
                            <w:r w:rsidR="002C4D4F">
                              <w:t>.</w:t>
                            </w:r>
                          </w:p>
                          <w:p w14:paraId="1BC4692A" w14:textId="55D8D707" w:rsidR="00F50B35" w:rsidRDefault="00333880" w:rsidP="001263A6">
                            <w:pPr>
                              <w:pStyle w:val="ListParagraph"/>
                              <w:numPr>
                                <w:ilvl w:val="0"/>
                                <w:numId w:val="2"/>
                              </w:numPr>
                            </w:pPr>
                            <w:r>
                              <w:t>Continuity of care</w:t>
                            </w:r>
                            <w:r w:rsidR="002C4D4F">
                              <w:t>.</w:t>
                            </w:r>
                            <w:r w:rsidR="00F50B35">
                              <w:tab/>
                            </w:r>
                            <w:r w:rsidR="00F50B35">
                              <w:tab/>
                            </w:r>
                            <w:r>
                              <w:tab/>
                            </w:r>
                            <w:r>
                              <w:tab/>
                            </w:r>
                            <w:r>
                              <w:tab/>
                            </w:r>
                            <w:r w:rsidR="000F758A">
                              <w:t>- Patient participation Group.</w:t>
                            </w:r>
                          </w:p>
                          <w:p w14:paraId="4AF224EB" w14:textId="45D7BE44" w:rsidR="002C4D4F" w:rsidRDefault="002C4D4F" w:rsidP="00A13231">
                            <w:pPr>
                              <w:pStyle w:val="ListParagraph"/>
                            </w:pP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2109" id="Text Box 4" o:spid="_x0000_s1027" type="#_x0000_t202" style="position:absolute;margin-left:534.55pt;margin-top:27.75pt;width:585.75pt;height:109.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" fillcolor="#deeaf6 [664]" strokecolor="#deeaf6 [664]" strokeweight=".5pt">
                <v:textbox>
                  <w:txbxContent>
                    <w:p w14:paraId="3EAD89A1" w14:textId="68FCE7E3" w:rsidR="00CD28B2" w:rsidRPr="00900885" w:rsidRDefault="001263A6" w:rsidP="00CD28B2">
                      <w:pPr>
                        <w:jc w:val="center"/>
                        <w:rPr>
                          <w:b/>
                          <w:bCs/>
                          <w:u w:val="single"/>
                        </w:rPr>
                      </w:pPr>
                      <w:r w:rsidRPr="00900885">
                        <w:rPr>
                          <w:b/>
                          <w:bCs/>
                          <w:u w:val="single"/>
                        </w:rPr>
                        <w:t>In this issue&gt;&gt;&gt;</w:t>
                      </w:r>
                    </w:p>
                    <w:p w14:paraId="5B3059B9" w14:textId="1680BA30" w:rsidR="001263A6" w:rsidRDefault="006E1688" w:rsidP="006E1688">
                      <w:pPr>
                        <w:pStyle w:val="ListParagraph"/>
                        <w:numPr>
                          <w:ilvl w:val="0"/>
                          <w:numId w:val="2"/>
                        </w:numPr>
                      </w:pPr>
                      <w:r>
                        <w:t>New recall system for chronic disease.</w:t>
                      </w:r>
                      <w:r w:rsidR="00F50B35">
                        <w:tab/>
                      </w:r>
                      <w:r w:rsidR="00F50B35">
                        <w:tab/>
                      </w:r>
                      <w:r w:rsidR="00F50B35">
                        <w:tab/>
                      </w:r>
                      <w:r w:rsidR="00333880">
                        <w:t>- Pharmacy briefing</w:t>
                      </w:r>
                      <w:r w:rsidR="002C4D4F">
                        <w:t>.</w:t>
                      </w:r>
                      <w:r w:rsidR="00F50B35">
                        <w:tab/>
                      </w:r>
                      <w:r w:rsidR="00F50B35">
                        <w:tab/>
                      </w:r>
                    </w:p>
                    <w:p w14:paraId="680828BA" w14:textId="768EAAF1" w:rsidR="001263A6" w:rsidRDefault="006E1688" w:rsidP="001263A6">
                      <w:pPr>
                        <w:pStyle w:val="ListParagraph"/>
                        <w:numPr>
                          <w:ilvl w:val="0"/>
                          <w:numId w:val="2"/>
                        </w:numPr>
                      </w:pPr>
                      <w:r>
                        <w:t xml:space="preserve">Carers Link </w:t>
                      </w:r>
                      <w:r>
                        <w:tab/>
                      </w:r>
                      <w:r>
                        <w:tab/>
                      </w:r>
                      <w:r>
                        <w:tab/>
                      </w:r>
                      <w:r w:rsidR="00312081">
                        <w:tab/>
                      </w:r>
                      <w:r w:rsidR="00312081">
                        <w:tab/>
                      </w:r>
                      <w:r w:rsidR="00312081">
                        <w:tab/>
                        <w:t>- Easter opening hours.</w:t>
                      </w:r>
                    </w:p>
                    <w:p w14:paraId="370FB49D" w14:textId="45FF50DF" w:rsidR="00AC0F11" w:rsidRDefault="006543B8" w:rsidP="002C4D4F">
                      <w:pPr>
                        <w:pStyle w:val="ListParagraph"/>
                        <w:numPr>
                          <w:ilvl w:val="0"/>
                          <w:numId w:val="2"/>
                        </w:numPr>
                      </w:pPr>
                      <w:r>
                        <w:t>New Recruits</w:t>
                      </w:r>
                      <w:r w:rsidR="002C4D4F">
                        <w:t>.</w:t>
                      </w:r>
                      <w:r>
                        <w:t xml:space="preserve"> </w:t>
                      </w:r>
                      <w:r w:rsidR="00333880">
                        <w:tab/>
                      </w:r>
                      <w:r w:rsidR="00333880">
                        <w:tab/>
                      </w:r>
                      <w:r w:rsidR="00333880">
                        <w:tab/>
                      </w:r>
                      <w:r>
                        <w:tab/>
                      </w:r>
                      <w:r>
                        <w:tab/>
                      </w:r>
                      <w:r>
                        <w:tab/>
                      </w:r>
                      <w:r w:rsidR="00333880">
                        <w:t xml:space="preserve">- Dr M </w:t>
                      </w:r>
                      <w:proofErr w:type="spellStart"/>
                      <w:r w:rsidR="00333880">
                        <w:t>Onrust’s</w:t>
                      </w:r>
                      <w:proofErr w:type="spellEnd"/>
                      <w:r w:rsidR="00333880">
                        <w:t xml:space="preserve"> retirement</w:t>
                      </w:r>
                      <w:r w:rsidR="002C4D4F">
                        <w:t>.</w:t>
                      </w:r>
                    </w:p>
                    <w:p w14:paraId="1BC4692A" w14:textId="55D8D707" w:rsidR="00F50B35" w:rsidRDefault="00333880" w:rsidP="001263A6">
                      <w:pPr>
                        <w:pStyle w:val="ListParagraph"/>
                        <w:numPr>
                          <w:ilvl w:val="0"/>
                          <w:numId w:val="2"/>
                        </w:numPr>
                      </w:pPr>
                      <w:r>
                        <w:t>Continuity of care</w:t>
                      </w:r>
                      <w:r w:rsidR="002C4D4F">
                        <w:t>.</w:t>
                      </w:r>
                      <w:r w:rsidR="00F50B35">
                        <w:tab/>
                      </w:r>
                      <w:r w:rsidR="00F50B35">
                        <w:tab/>
                      </w:r>
                      <w:r>
                        <w:tab/>
                      </w:r>
                      <w:r>
                        <w:tab/>
                      </w:r>
                      <w:r>
                        <w:tab/>
                      </w:r>
                      <w:r w:rsidR="000F758A">
                        <w:t>- Patient participation Group.</w:t>
                      </w:r>
                    </w:p>
                    <w:p w14:paraId="4AF224EB" w14:textId="45D7BE44" w:rsidR="002C4D4F" w:rsidRDefault="002C4D4F" w:rsidP="00A13231">
                      <w:pPr>
                        <w:pStyle w:val="ListParagraph"/>
                      </w:pPr>
                      <w:r>
                        <w:tab/>
                      </w:r>
                      <w:r>
                        <w:tab/>
                      </w:r>
                    </w:p>
                  </w:txbxContent>
                </v:textbox>
                <w10:wrap anchorx="page"/>
              </v:shape>
            </w:pict>
          </mc:Fallback>
        </mc:AlternateContent>
      </w:r>
      <w:r w:rsidR="00A13231">
        <w:rPr>
          <w:noProof/>
        </w:rPr>
        <mc:AlternateContent>
          <mc:Choice Requires="wps">
            <w:drawing>
              <wp:anchor distT="0" distB="0" distL="114300" distR="114300" simplePos="0" relativeHeight="251664384" behindDoc="0" locked="0" layoutInCell="1" allowOverlap="1" wp14:anchorId="25FC6F9C" wp14:editId="454967BA">
                <wp:simplePos x="0" y="0"/>
                <wp:positionH relativeFrom="page">
                  <wp:align>left</wp:align>
                </wp:positionH>
                <wp:positionV relativeFrom="paragraph">
                  <wp:posOffset>314325</wp:posOffset>
                </wp:positionV>
                <wp:extent cx="7534275" cy="1438275"/>
                <wp:effectExtent l="0" t="0" r="28575" b="28575"/>
                <wp:wrapNone/>
                <wp:docPr id="502368711" name="Rectangle 3"/>
                <wp:cNvGraphicFramePr/>
                <a:graphic xmlns:a="http://schemas.openxmlformats.org/drawingml/2006/main">
                  <a:graphicData uri="http://schemas.microsoft.com/office/word/2010/wordprocessingShape">
                    <wps:wsp>
                      <wps:cNvSpPr/>
                      <wps:spPr>
                        <a:xfrm>
                          <a:off x="0" y="0"/>
                          <a:ext cx="7534275" cy="143827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6064A" id="Rectangle 3" o:spid="_x0000_s1026" style="position:absolute;margin-left:0;margin-top:24.75pt;width:593.25pt;height:113.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" fillcolor="#deeaf6 [664]" strokecolor="#deeaf6 [664]" strokeweight="1pt">
                <w10:wrap anchorx="page"/>
              </v:rect>
            </w:pict>
          </mc:Fallback>
        </mc:AlternateContent>
      </w:r>
    </w:p>
    <w:p w14:paraId="24221532" w14:textId="05932A2D" w:rsidR="003E7663" w:rsidRDefault="003E7663"/>
    <w:p w14:paraId="2F65FB4A" w14:textId="77777777" w:rsidR="00434081" w:rsidRDefault="00434081">
      <w:pPr>
        <w:rPr>
          <w:noProof/>
        </w:rPr>
      </w:pPr>
    </w:p>
    <w:p w14:paraId="79C5A92E" w14:textId="23077DC7" w:rsidR="003E7663" w:rsidRDefault="00312081">
      <w:r>
        <w:rPr>
          <w:noProof/>
        </w:rPr>
        <w:drawing>
          <wp:anchor distT="0" distB="0" distL="114300" distR="114300" simplePos="0" relativeHeight="251702272" behindDoc="0" locked="0" layoutInCell="1" allowOverlap="1" wp14:anchorId="7EC11EBB" wp14:editId="7F783051">
            <wp:simplePos x="0" y="0"/>
            <wp:positionH relativeFrom="margin">
              <wp:posOffset>2990850</wp:posOffset>
            </wp:positionH>
            <wp:positionV relativeFrom="paragraph">
              <wp:posOffset>1010285</wp:posOffset>
            </wp:positionV>
            <wp:extent cx="666750" cy="666750"/>
            <wp:effectExtent l="0" t="0" r="0" b="0"/>
            <wp:wrapNone/>
            <wp:docPr id="1148769642" name="Picture 9" descr="FREE Easter Chick in Blue Egg Clipart | Pearly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Easter Chick in Blue Egg Clipart | Pearly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121D1CF9" wp14:editId="36F8A252">
            <wp:simplePos x="0" y="0"/>
            <wp:positionH relativeFrom="page">
              <wp:posOffset>6693535</wp:posOffset>
            </wp:positionH>
            <wp:positionV relativeFrom="paragraph">
              <wp:posOffset>990600</wp:posOffset>
            </wp:positionV>
            <wp:extent cx="666750" cy="666750"/>
            <wp:effectExtent l="0" t="0" r="0" b="0"/>
            <wp:wrapNone/>
            <wp:docPr id="1666362276" name="Picture 9" descr="FREE Easter Chick in Blue Egg Clipart | Pearly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Easter Chick in Blue Egg Clipart | Pearly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7FFFC890" wp14:editId="74256733">
                <wp:simplePos x="0" y="0"/>
                <wp:positionH relativeFrom="column">
                  <wp:posOffset>3324225</wp:posOffset>
                </wp:positionH>
                <wp:positionV relativeFrom="paragraph">
                  <wp:posOffset>886460</wp:posOffset>
                </wp:positionV>
                <wp:extent cx="2752725" cy="962025"/>
                <wp:effectExtent l="0" t="0" r="0" b="9525"/>
                <wp:wrapNone/>
                <wp:docPr id="1970722531" name="Text Box 1"/>
                <wp:cNvGraphicFramePr/>
                <a:graphic xmlns:a="http://schemas.openxmlformats.org/drawingml/2006/main">
                  <a:graphicData uri="http://schemas.microsoft.com/office/word/2010/wordprocessingShape">
                    <wps:wsp>
                      <wps:cNvSpPr txBox="1"/>
                      <wps:spPr>
                        <a:xfrm>
                          <a:off x="0" y="0"/>
                          <a:ext cx="2752725" cy="962025"/>
                        </a:xfrm>
                        <a:prstGeom prst="rect">
                          <a:avLst/>
                        </a:prstGeom>
                        <a:noFill/>
                        <a:ln>
                          <a:noFill/>
                        </a:ln>
                      </wps:spPr>
                      <wps:txbx>
                        <w:txbxContent>
                          <w:p w14:paraId="096E9E86" w14:textId="63C0A609" w:rsidR="00785014" w:rsidRPr="00785014" w:rsidRDefault="00785014" w:rsidP="00785014">
                            <w:pPr>
                              <w:jc w:val="center"/>
                              <w:rPr>
                                <w:color w:val="7030A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014">
                              <w:rPr>
                                <w:color w:val="7030A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Opening Hours </w:t>
                            </w:r>
                          </w:p>
                          <w:p w14:paraId="190E1A36" w14:textId="77777777" w:rsidR="00785014" w:rsidRPr="00785014" w:rsidRDefault="00785014" w:rsidP="0078501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C890" id="_x0000_s1028" type="#_x0000_t202" style="position:absolute;margin-left:261.75pt;margin-top:69.8pt;width:216.7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" filled="f" stroked="f">
                <v:textbox>
                  <w:txbxContent>
                    <w:p w14:paraId="096E9E86" w14:textId="63C0A609" w:rsidR="00785014" w:rsidRPr="00785014" w:rsidRDefault="00785014" w:rsidP="00785014">
                      <w:pPr>
                        <w:jc w:val="center"/>
                        <w:rPr>
                          <w:color w:val="7030A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5014">
                        <w:rPr>
                          <w:color w:val="7030A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Opening Hours </w:t>
                      </w:r>
                    </w:p>
                    <w:p w14:paraId="190E1A36" w14:textId="77777777" w:rsidR="00785014" w:rsidRPr="00785014" w:rsidRDefault="00785014" w:rsidP="0078501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0942DC5F" wp14:editId="3A8DB3F8">
                <wp:simplePos x="0" y="0"/>
                <wp:positionH relativeFrom="page">
                  <wp:posOffset>3788410</wp:posOffset>
                </wp:positionH>
                <wp:positionV relativeFrom="paragraph">
                  <wp:posOffset>895985</wp:posOffset>
                </wp:positionV>
                <wp:extent cx="3743325" cy="4838700"/>
                <wp:effectExtent l="0" t="0" r="28575" b="19050"/>
                <wp:wrapSquare wrapText="bothSides"/>
                <wp:docPr id="2047006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838700"/>
                        </a:xfrm>
                        <a:prstGeom prst="rect">
                          <a:avLst/>
                        </a:prstGeom>
                        <a:solidFill>
                          <a:srgbClr val="FFFFFF"/>
                        </a:solidFill>
                        <a:ln w="9525">
                          <a:solidFill>
                            <a:srgbClr val="0070C0"/>
                          </a:solidFill>
                          <a:miter lim="800000"/>
                          <a:headEnd/>
                          <a:tailEnd/>
                        </a:ln>
                      </wps:spPr>
                      <wps:txbx>
                        <w:txbxContent>
                          <w:p w14:paraId="3CC7A622" w14:textId="77777777" w:rsidR="00785014" w:rsidRDefault="00785014"/>
                          <w:p w14:paraId="10CC20E2" w14:textId="77777777" w:rsidR="00785014" w:rsidRDefault="00785014"/>
                          <w:p w14:paraId="2AF40FDC" w14:textId="77777777" w:rsidR="00785014" w:rsidRDefault="00785014"/>
                          <w:p w14:paraId="1DA149C8" w14:textId="2EE898C8" w:rsidR="00785014" w:rsidRDefault="00785014">
                            <w:r>
                              <w:t>Thursday 28</w:t>
                            </w:r>
                            <w:r w:rsidRPr="00785014">
                              <w:rPr>
                                <w:vertAlign w:val="superscript"/>
                              </w:rPr>
                              <w:t>th</w:t>
                            </w:r>
                            <w:r>
                              <w:t xml:space="preserve"> March 2024 – OPEN AS USUAL </w:t>
                            </w:r>
                          </w:p>
                          <w:p w14:paraId="2B3444D1" w14:textId="00339CCB" w:rsidR="00785014" w:rsidRDefault="00785014">
                            <w:r>
                              <w:t>Friday 29</w:t>
                            </w:r>
                            <w:r w:rsidRPr="00785014">
                              <w:rPr>
                                <w:vertAlign w:val="superscript"/>
                              </w:rPr>
                              <w:t>th</w:t>
                            </w:r>
                            <w:r>
                              <w:t xml:space="preserve"> March 2024 – CLOSED </w:t>
                            </w:r>
                          </w:p>
                          <w:p w14:paraId="054EB09B" w14:textId="0AF0653B" w:rsidR="00785014" w:rsidRDefault="00785014">
                            <w:r>
                              <w:t>Monday 1</w:t>
                            </w:r>
                            <w:r w:rsidRPr="00785014">
                              <w:rPr>
                                <w:vertAlign w:val="superscript"/>
                              </w:rPr>
                              <w:t>st</w:t>
                            </w:r>
                            <w:r>
                              <w:t xml:space="preserve"> April 2024 – CLOSED</w:t>
                            </w:r>
                          </w:p>
                          <w:p w14:paraId="5CE98CC2" w14:textId="40A19A84" w:rsidR="00785014" w:rsidRDefault="00785014">
                            <w:r>
                              <w:t>Tuesday 2</w:t>
                            </w:r>
                            <w:r w:rsidRPr="00785014">
                              <w:rPr>
                                <w:vertAlign w:val="superscript"/>
                              </w:rPr>
                              <w:t>nd</w:t>
                            </w:r>
                            <w:r>
                              <w:t xml:space="preserve"> April 2024 – OPEN AS USUAL </w:t>
                            </w:r>
                          </w:p>
                          <w:p w14:paraId="1C7978D6" w14:textId="16B30F54" w:rsidR="00785014" w:rsidRPr="00785014" w:rsidRDefault="00785014">
                            <w:pPr>
                              <w:rPr>
                                <w:b/>
                                <w:bCs/>
                                <w:u w:val="single"/>
                              </w:rPr>
                            </w:pPr>
                            <w:r w:rsidRPr="00785014">
                              <w:rPr>
                                <w:b/>
                                <w:bCs/>
                                <w:u w:val="single"/>
                              </w:rPr>
                              <w:t xml:space="preserve">Prescription requests </w:t>
                            </w:r>
                          </w:p>
                          <w:p w14:paraId="6941352F" w14:textId="3C255A3C" w:rsidR="00785014" w:rsidRDefault="00785014">
                            <w:r>
                              <w:t xml:space="preserve">Please be aware that the bank holiday closures may affect patients who have repeat medications. We would advise that you check your medication in advance to prevent you running out over the easter period. </w:t>
                            </w:r>
                          </w:p>
                          <w:p w14:paraId="4C053C0B" w14:textId="4DBF48E9" w:rsidR="00785014" w:rsidRDefault="00785014">
                            <w:r>
                              <w:t>We do advise that it can take up to 48 hours for your prescription request to be processed, however due to the increase in prescriptions being requested before a closure we ask you to allow 72 hours.</w:t>
                            </w:r>
                          </w:p>
                          <w:p w14:paraId="1E48C1D7" w14:textId="77777777" w:rsidR="00785014" w:rsidRDefault="00785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2DC5F" id="Text Box 2" o:spid="_x0000_s1029" type="#_x0000_t202" style="position:absolute;margin-left:298.3pt;margin-top:70.55pt;width:294.75pt;height:381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" strokecolor="#0070c0">
                <v:textbox>
                  <w:txbxContent>
                    <w:p w14:paraId="3CC7A622" w14:textId="77777777" w:rsidR="00785014" w:rsidRDefault="00785014"/>
                    <w:p w14:paraId="10CC20E2" w14:textId="77777777" w:rsidR="00785014" w:rsidRDefault="00785014"/>
                    <w:p w14:paraId="2AF40FDC" w14:textId="77777777" w:rsidR="00785014" w:rsidRDefault="00785014"/>
                    <w:p w14:paraId="1DA149C8" w14:textId="2EE898C8" w:rsidR="00785014" w:rsidRDefault="00785014">
                      <w:r>
                        <w:t>Thursday 28</w:t>
                      </w:r>
                      <w:r w:rsidRPr="00785014">
                        <w:rPr>
                          <w:vertAlign w:val="superscript"/>
                        </w:rPr>
                        <w:t>th</w:t>
                      </w:r>
                      <w:r>
                        <w:t xml:space="preserve"> March 2024 – OPEN AS USUAL </w:t>
                      </w:r>
                    </w:p>
                    <w:p w14:paraId="2B3444D1" w14:textId="00339CCB" w:rsidR="00785014" w:rsidRDefault="00785014">
                      <w:r>
                        <w:t>Friday 29</w:t>
                      </w:r>
                      <w:r w:rsidRPr="00785014">
                        <w:rPr>
                          <w:vertAlign w:val="superscript"/>
                        </w:rPr>
                        <w:t>th</w:t>
                      </w:r>
                      <w:r>
                        <w:t xml:space="preserve"> March 2024 – CLOSED </w:t>
                      </w:r>
                    </w:p>
                    <w:p w14:paraId="054EB09B" w14:textId="0AF0653B" w:rsidR="00785014" w:rsidRDefault="00785014">
                      <w:r>
                        <w:t>Monday 1</w:t>
                      </w:r>
                      <w:r w:rsidRPr="00785014">
                        <w:rPr>
                          <w:vertAlign w:val="superscript"/>
                        </w:rPr>
                        <w:t>st</w:t>
                      </w:r>
                      <w:r>
                        <w:t xml:space="preserve"> April 2024 – CLOSED</w:t>
                      </w:r>
                    </w:p>
                    <w:p w14:paraId="5CE98CC2" w14:textId="40A19A84" w:rsidR="00785014" w:rsidRDefault="00785014">
                      <w:r>
                        <w:t>Tuesday 2</w:t>
                      </w:r>
                      <w:r w:rsidRPr="00785014">
                        <w:rPr>
                          <w:vertAlign w:val="superscript"/>
                        </w:rPr>
                        <w:t>nd</w:t>
                      </w:r>
                      <w:r>
                        <w:t xml:space="preserve"> April 2024 – OPEN AS USUAL </w:t>
                      </w:r>
                    </w:p>
                    <w:p w14:paraId="1C7978D6" w14:textId="16B30F54" w:rsidR="00785014" w:rsidRPr="00785014" w:rsidRDefault="00785014">
                      <w:pPr>
                        <w:rPr>
                          <w:b/>
                          <w:bCs/>
                          <w:u w:val="single"/>
                        </w:rPr>
                      </w:pPr>
                      <w:r w:rsidRPr="00785014">
                        <w:rPr>
                          <w:b/>
                          <w:bCs/>
                          <w:u w:val="single"/>
                        </w:rPr>
                        <w:t xml:space="preserve">Prescription requests </w:t>
                      </w:r>
                    </w:p>
                    <w:p w14:paraId="6941352F" w14:textId="3C255A3C" w:rsidR="00785014" w:rsidRDefault="00785014">
                      <w:r>
                        <w:t xml:space="preserve">Please be aware that the bank holiday closures may affect patients who have repeat medications. We would advise that you check your medication in advance to prevent you running out over the easter period. </w:t>
                      </w:r>
                    </w:p>
                    <w:p w14:paraId="4C053C0B" w14:textId="4DBF48E9" w:rsidR="00785014" w:rsidRDefault="00785014">
                      <w:r>
                        <w:t>We do advise that it can take up to 48 hours for your prescription request to be processed, however due to the increase in prescriptions being requested before a closure we ask you to allow 72 hours.</w:t>
                      </w:r>
                    </w:p>
                    <w:p w14:paraId="1E48C1D7" w14:textId="77777777" w:rsidR="00785014" w:rsidRDefault="00785014"/>
                  </w:txbxContent>
                </v:textbox>
                <w10:wrap type="square" anchorx="page"/>
              </v:shape>
            </w:pict>
          </mc:Fallback>
        </mc:AlternateContent>
      </w:r>
      <w:r>
        <w:rPr>
          <w:noProof/>
        </w:rPr>
        <mc:AlternateContent>
          <mc:Choice Requires="wps">
            <w:drawing>
              <wp:anchor distT="0" distB="0" distL="114300" distR="114300" simplePos="0" relativeHeight="251666432" behindDoc="0" locked="0" layoutInCell="1" allowOverlap="1" wp14:anchorId="11262B41" wp14:editId="3778FAB8">
                <wp:simplePos x="0" y="0"/>
                <wp:positionH relativeFrom="page">
                  <wp:posOffset>19050</wp:posOffset>
                </wp:positionH>
                <wp:positionV relativeFrom="paragraph">
                  <wp:posOffset>905510</wp:posOffset>
                </wp:positionV>
                <wp:extent cx="3781425" cy="6867525"/>
                <wp:effectExtent l="0" t="0" r="28575" b="28575"/>
                <wp:wrapNone/>
                <wp:docPr id="346994226" name="Text Box 1"/>
                <wp:cNvGraphicFramePr/>
                <a:graphic xmlns:a="http://schemas.openxmlformats.org/drawingml/2006/main">
                  <a:graphicData uri="http://schemas.microsoft.com/office/word/2010/wordprocessingShape">
                    <wps:wsp>
                      <wps:cNvSpPr txBox="1"/>
                      <wps:spPr>
                        <a:xfrm>
                          <a:off x="0" y="0"/>
                          <a:ext cx="3781425" cy="6867525"/>
                        </a:xfrm>
                        <a:prstGeom prst="rect">
                          <a:avLst/>
                        </a:prstGeom>
                        <a:solidFill>
                          <a:schemeClr val="lt1"/>
                        </a:solidFill>
                        <a:ln w="6350">
                          <a:solidFill>
                            <a:schemeClr val="accent1"/>
                          </a:solidFill>
                        </a:ln>
                      </wps:spPr>
                      <wps:txbx>
                        <w:txbxContent>
                          <w:p w14:paraId="4730D606" w14:textId="5EB58E13" w:rsidR="003E7663" w:rsidRPr="00534518" w:rsidRDefault="003E7663" w:rsidP="003E7663">
                            <w:pPr>
                              <w:jc w:val="center"/>
                              <w:rPr>
                                <w:b/>
                                <w:bCs/>
                                <w:color w:val="4472C4" w:themeColor="accent1"/>
                                <w:sz w:val="24"/>
                                <w:szCs w:val="24"/>
                                <w:u w:val="single"/>
                              </w:rPr>
                            </w:pPr>
                            <w:r w:rsidRPr="00534518">
                              <w:rPr>
                                <w:b/>
                                <w:bCs/>
                                <w:color w:val="4472C4" w:themeColor="accent1"/>
                                <w:sz w:val="24"/>
                                <w:szCs w:val="24"/>
                                <w:u w:val="single"/>
                              </w:rPr>
                              <w:t xml:space="preserve">Dr M </w:t>
                            </w:r>
                            <w:proofErr w:type="spellStart"/>
                            <w:r w:rsidRPr="00534518">
                              <w:rPr>
                                <w:b/>
                                <w:bCs/>
                                <w:color w:val="4472C4" w:themeColor="accent1"/>
                                <w:sz w:val="24"/>
                                <w:szCs w:val="24"/>
                                <w:u w:val="single"/>
                              </w:rPr>
                              <w:t>Onrust’s</w:t>
                            </w:r>
                            <w:proofErr w:type="spellEnd"/>
                            <w:r w:rsidRPr="00534518">
                              <w:rPr>
                                <w:b/>
                                <w:bCs/>
                                <w:color w:val="4472C4" w:themeColor="accent1"/>
                                <w:sz w:val="24"/>
                                <w:szCs w:val="24"/>
                                <w:u w:val="single"/>
                              </w:rPr>
                              <w:t xml:space="preserve"> retirement</w:t>
                            </w:r>
                          </w:p>
                          <w:p w14:paraId="564038BC" w14:textId="3F759958" w:rsidR="003E7663" w:rsidRPr="003E7663" w:rsidRDefault="003E7663" w:rsidP="003E7663">
                            <w:pPr>
                              <w:rPr>
                                <w:sz w:val="24"/>
                                <w:szCs w:val="24"/>
                              </w:rPr>
                            </w:pPr>
                            <w:r w:rsidRPr="003E7663">
                              <w:rPr>
                                <w:sz w:val="24"/>
                                <w:szCs w:val="24"/>
                              </w:rPr>
                              <w:t xml:space="preserve">As most are now aware Dr M </w:t>
                            </w:r>
                            <w:proofErr w:type="spellStart"/>
                            <w:r w:rsidRPr="003E7663">
                              <w:rPr>
                                <w:sz w:val="24"/>
                                <w:szCs w:val="24"/>
                              </w:rPr>
                              <w:t>Onrust’s</w:t>
                            </w:r>
                            <w:proofErr w:type="spellEnd"/>
                            <w:r w:rsidRPr="003E7663">
                              <w:rPr>
                                <w:sz w:val="24"/>
                                <w:szCs w:val="24"/>
                              </w:rPr>
                              <w:t xml:space="preserve"> final </w:t>
                            </w:r>
                            <w:r>
                              <w:rPr>
                                <w:sz w:val="24"/>
                                <w:szCs w:val="24"/>
                              </w:rPr>
                              <w:t>working day before she retires will be Thursday 28</w:t>
                            </w:r>
                            <w:r w:rsidRPr="003E7663">
                              <w:rPr>
                                <w:sz w:val="24"/>
                                <w:szCs w:val="24"/>
                                <w:vertAlign w:val="superscript"/>
                              </w:rPr>
                              <w:t>th</w:t>
                            </w:r>
                            <w:r>
                              <w:rPr>
                                <w:sz w:val="24"/>
                                <w:szCs w:val="24"/>
                              </w:rPr>
                              <w:t xml:space="preserve"> March 2024, although we are sad to see such a great Doctor leave our practice, we wish her all the best and a very happy retirement. </w:t>
                            </w:r>
                          </w:p>
                          <w:p w14:paraId="1D161ED0" w14:textId="54F079A2" w:rsidR="003E7663" w:rsidRPr="003E7663" w:rsidRDefault="003E7663" w:rsidP="003E7663">
                            <w:pPr>
                              <w:rPr>
                                <w:rFonts w:eastAsia="Times New Roman" w:cstheme="minorHAnsi"/>
                                <w:sz w:val="24"/>
                                <w:szCs w:val="24"/>
                                <w:u w:val="single"/>
                              </w:rPr>
                            </w:pPr>
                            <w:r w:rsidRPr="003E7663">
                              <w:rPr>
                                <w:rFonts w:eastAsia="Times New Roman" w:cstheme="minorHAnsi"/>
                                <w:sz w:val="24"/>
                                <w:szCs w:val="24"/>
                                <w:u w:val="single"/>
                              </w:rPr>
                              <w:t xml:space="preserve">Message from Dr </w:t>
                            </w:r>
                            <w:proofErr w:type="spellStart"/>
                            <w:r w:rsidRPr="003E7663">
                              <w:rPr>
                                <w:rFonts w:eastAsia="Times New Roman" w:cstheme="minorHAnsi"/>
                                <w:sz w:val="24"/>
                                <w:szCs w:val="24"/>
                                <w:u w:val="single"/>
                              </w:rPr>
                              <w:t>Onrust</w:t>
                            </w:r>
                            <w:proofErr w:type="spellEnd"/>
                            <w:r w:rsidRPr="003E7663">
                              <w:rPr>
                                <w:rFonts w:eastAsia="Times New Roman" w:cstheme="minorHAnsi"/>
                                <w:sz w:val="24"/>
                                <w:szCs w:val="24"/>
                                <w:u w:val="single"/>
                              </w:rPr>
                              <w:t xml:space="preserve">: </w:t>
                            </w:r>
                          </w:p>
                          <w:p w14:paraId="16865BA1" w14:textId="1D889DB0" w:rsidR="003E7663" w:rsidRPr="00F3670B" w:rsidRDefault="003E7663" w:rsidP="003E7663">
                            <w:pPr>
                              <w:rPr>
                                <w:rFonts w:eastAsia="Times New Roman" w:cstheme="minorHAnsi"/>
                                <w:sz w:val="24"/>
                                <w:szCs w:val="24"/>
                              </w:rPr>
                            </w:pPr>
                            <w:r>
                              <w:rPr>
                                <w:rFonts w:eastAsia="Times New Roman" w:cstheme="minorHAnsi"/>
                                <w:sz w:val="24"/>
                                <w:szCs w:val="24"/>
                              </w:rPr>
                              <w:t>‘</w:t>
                            </w:r>
                            <w:r w:rsidRPr="00F3670B">
                              <w:rPr>
                                <w:rFonts w:eastAsia="Times New Roman" w:cstheme="minorHAnsi"/>
                                <w:sz w:val="24"/>
                                <w:szCs w:val="24"/>
                              </w:rPr>
                              <w:t>As I reflect on my journey since qualifying as a doctor in 1989, I am filled with gratitude for the incredible 34 years that have unfolded. From performing remote surgical work in Nepal to contributing to healthcare development (1992 - 2004), and later transitioning to General Practice in the UK, each chapter has brought its unique joys. </w:t>
                            </w:r>
                          </w:p>
                          <w:p w14:paraId="3B75F34D" w14:textId="77777777" w:rsidR="003E7663" w:rsidRPr="00F3670B" w:rsidRDefault="003E7663" w:rsidP="003E7663">
                            <w:pPr>
                              <w:rPr>
                                <w:rFonts w:eastAsia="Times New Roman" w:cstheme="minorHAnsi"/>
                                <w:sz w:val="24"/>
                                <w:szCs w:val="24"/>
                              </w:rPr>
                            </w:pPr>
                            <w:r w:rsidRPr="00F3670B">
                              <w:rPr>
                                <w:rFonts w:eastAsia="Times New Roman" w:cstheme="minorHAnsi"/>
                                <w:sz w:val="24"/>
                                <w:szCs w:val="24"/>
                              </w:rPr>
                              <w:t>Embracing the continuity of care has added a special perspective on my career, and I’ve found immense fulfilment in the meaningful connections formed. Now, as I announce my retirement, I choose to continue making a difference through volunteering. While the specifics of my volunteering work are not yet defined, I am excited about the possibilities that lie ahead. </w:t>
                            </w:r>
                          </w:p>
                          <w:p w14:paraId="37039336" w14:textId="77777777" w:rsidR="003E7663" w:rsidRPr="00F3670B" w:rsidRDefault="003E7663" w:rsidP="003E7663">
                            <w:pPr>
                              <w:rPr>
                                <w:rFonts w:eastAsia="Times New Roman" w:cstheme="minorHAnsi"/>
                                <w:sz w:val="24"/>
                                <w:szCs w:val="24"/>
                              </w:rPr>
                            </w:pPr>
                            <w:r w:rsidRPr="00F3670B">
                              <w:rPr>
                                <w:rFonts w:eastAsia="Times New Roman" w:cstheme="minorHAnsi"/>
                                <w:sz w:val="24"/>
                                <w:szCs w:val="24"/>
                              </w:rPr>
                              <w:t>I extend my heartfelt thanks to all my patients for the trust you’ve placed in me. It has been an honour to serve you and I wish each of you well on your journeys.</w:t>
                            </w:r>
                          </w:p>
                          <w:p w14:paraId="1F3347F9" w14:textId="77777777" w:rsidR="003E7663" w:rsidRPr="00F3670B" w:rsidRDefault="003E7663" w:rsidP="003E7663">
                            <w:pPr>
                              <w:rPr>
                                <w:rFonts w:eastAsia="Times New Roman" w:cstheme="minorHAnsi"/>
                                <w:sz w:val="24"/>
                                <w:szCs w:val="24"/>
                              </w:rPr>
                            </w:pPr>
                            <w:r w:rsidRPr="00F3670B">
                              <w:rPr>
                                <w:rFonts w:eastAsia="Times New Roman" w:cstheme="minorHAnsi"/>
                                <w:sz w:val="24"/>
                                <w:szCs w:val="24"/>
                              </w:rPr>
                              <w:t>With warm regards,</w:t>
                            </w:r>
                          </w:p>
                          <w:p w14:paraId="0D5CEEA1" w14:textId="28772487" w:rsidR="003E7663" w:rsidRPr="003E7663" w:rsidRDefault="003E7663" w:rsidP="003E7663">
                            <w:pPr>
                              <w:rPr>
                                <w:rFonts w:eastAsia="Times New Roman" w:cstheme="minorHAnsi"/>
                                <w:sz w:val="24"/>
                                <w:szCs w:val="24"/>
                              </w:rPr>
                            </w:pPr>
                            <w:r w:rsidRPr="003E7663">
                              <w:rPr>
                                <w:rFonts w:eastAsia="Times New Roman" w:cstheme="minorHAnsi"/>
                                <w:sz w:val="24"/>
                                <w:szCs w:val="24"/>
                              </w:rPr>
                              <w:t xml:space="preserve">Dr </w:t>
                            </w:r>
                            <w:proofErr w:type="spellStart"/>
                            <w:r w:rsidRPr="003E7663">
                              <w:rPr>
                                <w:rFonts w:eastAsia="Times New Roman" w:cstheme="minorHAnsi"/>
                                <w:sz w:val="24"/>
                                <w:szCs w:val="24"/>
                              </w:rPr>
                              <w:t>Marjoleine</w:t>
                            </w:r>
                            <w:proofErr w:type="spellEnd"/>
                            <w:r w:rsidRPr="003E7663">
                              <w:rPr>
                                <w:rFonts w:eastAsia="Times New Roman" w:cstheme="minorHAnsi"/>
                                <w:sz w:val="24"/>
                                <w:szCs w:val="24"/>
                              </w:rPr>
                              <w:t xml:space="preserve"> </w:t>
                            </w:r>
                            <w:proofErr w:type="spellStart"/>
                            <w:r w:rsidRPr="003E7663">
                              <w:rPr>
                                <w:rFonts w:eastAsia="Times New Roman" w:cstheme="minorHAnsi"/>
                                <w:sz w:val="24"/>
                                <w:szCs w:val="24"/>
                              </w:rPr>
                              <w:t>Onrust</w:t>
                            </w:r>
                            <w:proofErr w:type="spellEnd"/>
                          </w:p>
                          <w:p w14:paraId="1ECE7FFA" w14:textId="2A2025FA" w:rsidR="003E7663" w:rsidRPr="003E7663" w:rsidRDefault="003E7663">
                            <w:pPr>
                              <w:rPr>
                                <w:sz w:val="24"/>
                                <w:szCs w:val="24"/>
                              </w:rPr>
                            </w:pPr>
                            <w:r w:rsidRPr="003E7663">
                              <w:rPr>
                                <w:sz w:val="24"/>
                                <w:szCs w:val="24"/>
                              </w:rPr>
                              <w:t xml:space="preserve">We would also like to take this opportunity to thank all the patients who have left kind messages in the retirement books which have been </w:t>
                            </w:r>
                            <w:r>
                              <w:rPr>
                                <w:sz w:val="24"/>
                                <w:szCs w:val="24"/>
                              </w:rPr>
                              <w:t>l</w:t>
                            </w:r>
                            <w:r w:rsidRPr="003E7663">
                              <w:rPr>
                                <w:sz w:val="24"/>
                                <w:szCs w:val="24"/>
                              </w:rPr>
                              <w:t xml:space="preserve">eft at each surgery. </w:t>
                            </w:r>
                          </w:p>
                          <w:p w14:paraId="3247C56D" w14:textId="77777777" w:rsidR="003E7663" w:rsidRDefault="003E7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2B41" id="_x0000_s1030" type="#_x0000_t202" style="position:absolute;margin-left:1.5pt;margin-top:71.3pt;width:297.75pt;height:540.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" fillcolor="white [3201]" strokecolor="#4472c4 [3204]" strokeweight=".5pt">
                <v:textbox>
                  <w:txbxContent>
                    <w:p w14:paraId="4730D606" w14:textId="5EB58E13" w:rsidR="003E7663" w:rsidRPr="00534518" w:rsidRDefault="003E7663" w:rsidP="003E7663">
                      <w:pPr>
                        <w:jc w:val="center"/>
                        <w:rPr>
                          <w:b/>
                          <w:bCs/>
                          <w:color w:val="4472C4" w:themeColor="accent1"/>
                          <w:sz w:val="24"/>
                          <w:szCs w:val="24"/>
                          <w:u w:val="single"/>
                        </w:rPr>
                      </w:pPr>
                      <w:r w:rsidRPr="00534518">
                        <w:rPr>
                          <w:b/>
                          <w:bCs/>
                          <w:color w:val="4472C4" w:themeColor="accent1"/>
                          <w:sz w:val="24"/>
                          <w:szCs w:val="24"/>
                          <w:u w:val="single"/>
                        </w:rPr>
                        <w:t xml:space="preserve">Dr M </w:t>
                      </w:r>
                      <w:proofErr w:type="spellStart"/>
                      <w:r w:rsidRPr="00534518">
                        <w:rPr>
                          <w:b/>
                          <w:bCs/>
                          <w:color w:val="4472C4" w:themeColor="accent1"/>
                          <w:sz w:val="24"/>
                          <w:szCs w:val="24"/>
                          <w:u w:val="single"/>
                        </w:rPr>
                        <w:t>Onrust’s</w:t>
                      </w:r>
                      <w:proofErr w:type="spellEnd"/>
                      <w:r w:rsidRPr="00534518">
                        <w:rPr>
                          <w:b/>
                          <w:bCs/>
                          <w:color w:val="4472C4" w:themeColor="accent1"/>
                          <w:sz w:val="24"/>
                          <w:szCs w:val="24"/>
                          <w:u w:val="single"/>
                        </w:rPr>
                        <w:t xml:space="preserve"> retirement</w:t>
                      </w:r>
                    </w:p>
                    <w:p w14:paraId="564038BC" w14:textId="3F759958" w:rsidR="003E7663" w:rsidRPr="003E7663" w:rsidRDefault="003E7663" w:rsidP="003E7663">
                      <w:pPr>
                        <w:rPr>
                          <w:sz w:val="24"/>
                          <w:szCs w:val="24"/>
                        </w:rPr>
                      </w:pPr>
                      <w:r w:rsidRPr="003E7663">
                        <w:rPr>
                          <w:sz w:val="24"/>
                          <w:szCs w:val="24"/>
                        </w:rPr>
                        <w:t xml:space="preserve">As most are now aware Dr M </w:t>
                      </w:r>
                      <w:proofErr w:type="spellStart"/>
                      <w:r w:rsidRPr="003E7663">
                        <w:rPr>
                          <w:sz w:val="24"/>
                          <w:szCs w:val="24"/>
                        </w:rPr>
                        <w:t>Onrust’s</w:t>
                      </w:r>
                      <w:proofErr w:type="spellEnd"/>
                      <w:r w:rsidRPr="003E7663">
                        <w:rPr>
                          <w:sz w:val="24"/>
                          <w:szCs w:val="24"/>
                        </w:rPr>
                        <w:t xml:space="preserve"> final </w:t>
                      </w:r>
                      <w:r>
                        <w:rPr>
                          <w:sz w:val="24"/>
                          <w:szCs w:val="24"/>
                        </w:rPr>
                        <w:t>working day before she retires will be Thursday 28</w:t>
                      </w:r>
                      <w:r w:rsidRPr="003E7663">
                        <w:rPr>
                          <w:sz w:val="24"/>
                          <w:szCs w:val="24"/>
                          <w:vertAlign w:val="superscript"/>
                        </w:rPr>
                        <w:t>th</w:t>
                      </w:r>
                      <w:r>
                        <w:rPr>
                          <w:sz w:val="24"/>
                          <w:szCs w:val="24"/>
                        </w:rPr>
                        <w:t xml:space="preserve"> March 2024, although we are sad to see such a great Doctor leave our practice, we wish her all the best and a very happy retirement. </w:t>
                      </w:r>
                    </w:p>
                    <w:p w14:paraId="1D161ED0" w14:textId="54F079A2" w:rsidR="003E7663" w:rsidRPr="003E7663" w:rsidRDefault="003E7663" w:rsidP="003E7663">
                      <w:pPr>
                        <w:rPr>
                          <w:rFonts w:eastAsia="Times New Roman" w:cstheme="minorHAnsi"/>
                          <w:sz w:val="24"/>
                          <w:szCs w:val="24"/>
                          <w:u w:val="single"/>
                        </w:rPr>
                      </w:pPr>
                      <w:r w:rsidRPr="003E7663">
                        <w:rPr>
                          <w:rFonts w:eastAsia="Times New Roman" w:cstheme="minorHAnsi"/>
                          <w:sz w:val="24"/>
                          <w:szCs w:val="24"/>
                          <w:u w:val="single"/>
                        </w:rPr>
                        <w:t xml:space="preserve">Message from Dr </w:t>
                      </w:r>
                      <w:proofErr w:type="spellStart"/>
                      <w:r w:rsidRPr="003E7663">
                        <w:rPr>
                          <w:rFonts w:eastAsia="Times New Roman" w:cstheme="minorHAnsi"/>
                          <w:sz w:val="24"/>
                          <w:szCs w:val="24"/>
                          <w:u w:val="single"/>
                        </w:rPr>
                        <w:t>Onrust</w:t>
                      </w:r>
                      <w:proofErr w:type="spellEnd"/>
                      <w:r w:rsidRPr="003E7663">
                        <w:rPr>
                          <w:rFonts w:eastAsia="Times New Roman" w:cstheme="minorHAnsi"/>
                          <w:sz w:val="24"/>
                          <w:szCs w:val="24"/>
                          <w:u w:val="single"/>
                        </w:rPr>
                        <w:t xml:space="preserve">: </w:t>
                      </w:r>
                    </w:p>
                    <w:p w14:paraId="16865BA1" w14:textId="1D889DB0" w:rsidR="003E7663" w:rsidRPr="00F3670B" w:rsidRDefault="003E7663" w:rsidP="003E7663">
                      <w:pPr>
                        <w:rPr>
                          <w:rFonts w:eastAsia="Times New Roman" w:cstheme="minorHAnsi"/>
                          <w:sz w:val="24"/>
                          <w:szCs w:val="24"/>
                        </w:rPr>
                      </w:pPr>
                      <w:r>
                        <w:rPr>
                          <w:rFonts w:eastAsia="Times New Roman" w:cstheme="minorHAnsi"/>
                          <w:sz w:val="24"/>
                          <w:szCs w:val="24"/>
                        </w:rPr>
                        <w:t>‘</w:t>
                      </w:r>
                      <w:r w:rsidRPr="00F3670B">
                        <w:rPr>
                          <w:rFonts w:eastAsia="Times New Roman" w:cstheme="minorHAnsi"/>
                          <w:sz w:val="24"/>
                          <w:szCs w:val="24"/>
                        </w:rPr>
                        <w:t>As I reflect on my journey since qualifying as a doctor in 1989, I am filled with gratitude for the incredible 34 years that have unfolded. From performing remote surgical work in Nepal to contributing to healthcare development (1992 - 2004), and later transitioning to General Practice in the UK, each chapter has brought its unique joys. </w:t>
                      </w:r>
                    </w:p>
                    <w:p w14:paraId="3B75F34D" w14:textId="77777777" w:rsidR="003E7663" w:rsidRPr="00F3670B" w:rsidRDefault="003E7663" w:rsidP="003E7663">
                      <w:pPr>
                        <w:rPr>
                          <w:rFonts w:eastAsia="Times New Roman" w:cstheme="minorHAnsi"/>
                          <w:sz w:val="24"/>
                          <w:szCs w:val="24"/>
                        </w:rPr>
                      </w:pPr>
                      <w:r w:rsidRPr="00F3670B">
                        <w:rPr>
                          <w:rFonts w:eastAsia="Times New Roman" w:cstheme="minorHAnsi"/>
                          <w:sz w:val="24"/>
                          <w:szCs w:val="24"/>
                        </w:rPr>
                        <w:t>Embracing the continuity of care has added a special perspective on my career, and I’ve found immense fulfilment in the meaningful connections formed. Now, as I announce my retirement, I choose to continue making a difference through volunteering. While the specifics of my volunteering work are not yet defined, I am excited about the possibilities that lie ahead. </w:t>
                      </w:r>
                    </w:p>
                    <w:p w14:paraId="37039336" w14:textId="77777777" w:rsidR="003E7663" w:rsidRPr="00F3670B" w:rsidRDefault="003E7663" w:rsidP="003E7663">
                      <w:pPr>
                        <w:rPr>
                          <w:rFonts w:eastAsia="Times New Roman" w:cstheme="minorHAnsi"/>
                          <w:sz w:val="24"/>
                          <w:szCs w:val="24"/>
                        </w:rPr>
                      </w:pPr>
                      <w:r w:rsidRPr="00F3670B">
                        <w:rPr>
                          <w:rFonts w:eastAsia="Times New Roman" w:cstheme="minorHAnsi"/>
                          <w:sz w:val="24"/>
                          <w:szCs w:val="24"/>
                        </w:rPr>
                        <w:t>I extend my heartfelt thanks to all my patients for the trust you’ve placed in me. It has been an honour to serve you and I wish each of you well on your journeys.</w:t>
                      </w:r>
                    </w:p>
                    <w:p w14:paraId="1F3347F9" w14:textId="77777777" w:rsidR="003E7663" w:rsidRPr="00F3670B" w:rsidRDefault="003E7663" w:rsidP="003E7663">
                      <w:pPr>
                        <w:rPr>
                          <w:rFonts w:eastAsia="Times New Roman" w:cstheme="minorHAnsi"/>
                          <w:sz w:val="24"/>
                          <w:szCs w:val="24"/>
                        </w:rPr>
                      </w:pPr>
                      <w:r w:rsidRPr="00F3670B">
                        <w:rPr>
                          <w:rFonts w:eastAsia="Times New Roman" w:cstheme="minorHAnsi"/>
                          <w:sz w:val="24"/>
                          <w:szCs w:val="24"/>
                        </w:rPr>
                        <w:t>With warm regards,</w:t>
                      </w:r>
                    </w:p>
                    <w:p w14:paraId="0D5CEEA1" w14:textId="28772487" w:rsidR="003E7663" w:rsidRPr="003E7663" w:rsidRDefault="003E7663" w:rsidP="003E7663">
                      <w:pPr>
                        <w:rPr>
                          <w:rFonts w:eastAsia="Times New Roman" w:cstheme="minorHAnsi"/>
                          <w:sz w:val="24"/>
                          <w:szCs w:val="24"/>
                        </w:rPr>
                      </w:pPr>
                      <w:r w:rsidRPr="003E7663">
                        <w:rPr>
                          <w:rFonts w:eastAsia="Times New Roman" w:cstheme="minorHAnsi"/>
                          <w:sz w:val="24"/>
                          <w:szCs w:val="24"/>
                        </w:rPr>
                        <w:t xml:space="preserve">Dr </w:t>
                      </w:r>
                      <w:proofErr w:type="spellStart"/>
                      <w:r w:rsidRPr="003E7663">
                        <w:rPr>
                          <w:rFonts w:eastAsia="Times New Roman" w:cstheme="minorHAnsi"/>
                          <w:sz w:val="24"/>
                          <w:szCs w:val="24"/>
                        </w:rPr>
                        <w:t>Marjoleine</w:t>
                      </w:r>
                      <w:proofErr w:type="spellEnd"/>
                      <w:r w:rsidRPr="003E7663">
                        <w:rPr>
                          <w:rFonts w:eastAsia="Times New Roman" w:cstheme="minorHAnsi"/>
                          <w:sz w:val="24"/>
                          <w:szCs w:val="24"/>
                        </w:rPr>
                        <w:t xml:space="preserve"> </w:t>
                      </w:r>
                      <w:proofErr w:type="spellStart"/>
                      <w:r w:rsidRPr="003E7663">
                        <w:rPr>
                          <w:rFonts w:eastAsia="Times New Roman" w:cstheme="minorHAnsi"/>
                          <w:sz w:val="24"/>
                          <w:szCs w:val="24"/>
                        </w:rPr>
                        <w:t>Onrust</w:t>
                      </w:r>
                      <w:proofErr w:type="spellEnd"/>
                    </w:p>
                    <w:p w14:paraId="1ECE7FFA" w14:textId="2A2025FA" w:rsidR="003E7663" w:rsidRPr="003E7663" w:rsidRDefault="003E7663">
                      <w:pPr>
                        <w:rPr>
                          <w:sz w:val="24"/>
                          <w:szCs w:val="24"/>
                        </w:rPr>
                      </w:pPr>
                      <w:r w:rsidRPr="003E7663">
                        <w:rPr>
                          <w:sz w:val="24"/>
                          <w:szCs w:val="24"/>
                        </w:rPr>
                        <w:t xml:space="preserve">We would also like to take this opportunity to thank all the patients who have left kind messages in the retirement books which have been </w:t>
                      </w:r>
                      <w:r>
                        <w:rPr>
                          <w:sz w:val="24"/>
                          <w:szCs w:val="24"/>
                        </w:rPr>
                        <w:t>l</w:t>
                      </w:r>
                      <w:r w:rsidRPr="003E7663">
                        <w:rPr>
                          <w:sz w:val="24"/>
                          <w:szCs w:val="24"/>
                        </w:rPr>
                        <w:t xml:space="preserve">eft at each surgery. </w:t>
                      </w:r>
                    </w:p>
                    <w:p w14:paraId="3247C56D" w14:textId="77777777" w:rsidR="003E7663" w:rsidRDefault="003E7663"/>
                  </w:txbxContent>
                </v:textbox>
                <w10:wrap anchorx="page"/>
              </v:shape>
            </w:pict>
          </mc:Fallback>
        </mc:AlternateContent>
      </w:r>
      <w:r w:rsidR="00EA0AE5">
        <w:rPr>
          <w:noProof/>
        </w:rPr>
        <w:drawing>
          <wp:anchor distT="0" distB="0" distL="114300" distR="114300" simplePos="0" relativeHeight="251701248" behindDoc="0" locked="0" layoutInCell="1" allowOverlap="1" wp14:anchorId="520A7BD6" wp14:editId="4CE3985C">
            <wp:simplePos x="0" y="0"/>
            <wp:positionH relativeFrom="page">
              <wp:posOffset>7134225</wp:posOffset>
            </wp:positionH>
            <wp:positionV relativeFrom="paragraph">
              <wp:posOffset>5201285</wp:posOffset>
            </wp:positionV>
            <wp:extent cx="390525" cy="523603"/>
            <wp:effectExtent l="0" t="0" r="0" b="0"/>
            <wp:wrapNone/>
            <wp:docPr id="341451608" name="Picture 3"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Egg Images - Free Download on Freepi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63" t="3493" r="74920" b="52209"/>
                    <a:stretch/>
                  </pic:blipFill>
                  <pic:spPr bwMode="auto">
                    <a:xfrm>
                      <a:off x="0" y="0"/>
                      <a:ext cx="394539" cy="528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081">
        <w:rPr>
          <w:noProof/>
        </w:rPr>
        <w:drawing>
          <wp:anchor distT="0" distB="0" distL="114300" distR="114300" simplePos="0" relativeHeight="251699200" behindDoc="0" locked="0" layoutInCell="1" allowOverlap="1" wp14:anchorId="20329591" wp14:editId="23B6F345">
            <wp:simplePos x="0" y="0"/>
            <wp:positionH relativeFrom="margin">
              <wp:posOffset>5806440</wp:posOffset>
            </wp:positionH>
            <wp:positionV relativeFrom="paragraph">
              <wp:posOffset>5201285</wp:posOffset>
            </wp:positionV>
            <wp:extent cx="419735" cy="523240"/>
            <wp:effectExtent l="0" t="0" r="0" b="0"/>
            <wp:wrapNone/>
            <wp:docPr id="1993525248" name="Picture 4"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Egg Images - Free Download on Freepi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925" t="3741" r="50310" b="51855"/>
                    <a:stretch/>
                  </pic:blipFill>
                  <pic:spPr bwMode="auto">
                    <a:xfrm>
                      <a:off x="0" y="0"/>
                      <a:ext cx="419735" cy="52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081">
        <w:rPr>
          <w:noProof/>
        </w:rPr>
        <w:drawing>
          <wp:anchor distT="0" distB="0" distL="114300" distR="114300" simplePos="0" relativeHeight="251697152" behindDoc="0" locked="0" layoutInCell="1" allowOverlap="1" wp14:anchorId="10FF9F28" wp14:editId="4D17E644">
            <wp:simplePos x="0" y="0"/>
            <wp:positionH relativeFrom="column">
              <wp:posOffset>5410200</wp:posOffset>
            </wp:positionH>
            <wp:positionV relativeFrom="paragraph">
              <wp:posOffset>5220335</wp:posOffset>
            </wp:positionV>
            <wp:extent cx="409235" cy="509270"/>
            <wp:effectExtent l="0" t="0" r="0" b="5080"/>
            <wp:wrapNone/>
            <wp:docPr id="1096103772" name="Picture 8"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ter Egg Images - Free Download on Freepi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853" t="5239" r="26713" b="52852"/>
                    <a:stretch/>
                  </pic:blipFill>
                  <pic:spPr bwMode="auto">
                    <a:xfrm>
                      <a:off x="0" y="0"/>
                      <a:ext cx="409235" cy="509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081">
        <w:rPr>
          <w:noProof/>
        </w:rPr>
        <w:drawing>
          <wp:anchor distT="0" distB="0" distL="114300" distR="114300" simplePos="0" relativeHeight="251694080" behindDoc="0" locked="0" layoutInCell="1" allowOverlap="1" wp14:anchorId="0947DB21" wp14:editId="33DE233D">
            <wp:simplePos x="0" y="0"/>
            <wp:positionH relativeFrom="rightMargin">
              <wp:posOffset>-759460</wp:posOffset>
            </wp:positionH>
            <wp:positionV relativeFrom="paragraph">
              <wp:posOffset>5178329</wp:posOffset>
            </wp:positionV>
            <wp:extent cx="428625" cy="550641"/>
            <wp:effectExtent l="0" t="0" r="0" b="1905"/>
            <wp:wrapNone/>
            <wp:docPr id="1412881837" name="Picture 7"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ster Egg Images - Free Download on Freepi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5116" t="51139" r="2117" b="4956"/>
                    <a:stretch/>
                  </pic:blipFill>
                  <pic:spPr bwMode="auto">
                    <a:xfrm>
                      <a:off x="0" y="0"/>
                      <a:ext cx="429519" cy="5517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081">
        <w:rPr>
          <w:noProof/>
        </w:rPr>
        <w:drawing>
          <wp:anchor distT="0" distB="0" distL="114300" distR="114300" simplePos="0" relativeHeight="251693056" behindDoc="0" locked="0" layoutInCell="1" allowOverlap="1" wp14:anchorId="5485839C" wp14:editId="2E52A704">
            <wp:simplePos x="0" y="0"/>
            <wp:positionH relativeFrom="rightMargin">
              <wp:posOffset>-1207135</wp:posOffset>
            </wp:positionH>
            <wp:positionV relativeFrom="paragraph">
              <wp:posOffset>5195628</wp:posOffset>
            </wp:positionV>
            <wp:extent cx="457200" cy="540327"/>
            <wp:effectExtent l="0" t="0" r="0" b="0"/>
            <wp:wrapNone/>
            <wp:docPr id="542287881" name="Picture 6"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ter Egg Images - Free Download on Freepi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257" t="52636" r="49978" b="5205"/>
                    <a:stretch/>
                  </pic:blipFill>
                  <pic:spPr bwMode="auto">
                    <a:xfrm>
                      <a:off x="0" y="0"/>
                      <a:ext cx="458065" cy="5413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081">
        <w:rPr>
          <w:noProof/>
        </w:rPr>
        <w:drawing>
          <wp:anchor distT="0" distB="0" distL="114300" distR="114300" simplePos="0" relativeHeight="251692032" behindDoc="0" locked="0" layoutInCell="1" allowOverlap="1" wp14:anchorId="2568F131" wp14:editId="168F35FB">
            <wp:simplePos x="0" y="0"/>
            <wp:positionH relativeFrom="margin">
              <wp:posOffset>4124325</wp:posOffset>
            </wp:positionH>
            <wp:positionV relativeFrom="paragraph">
              <wp:posOffset>5210810</wp:posOffset>
            </wp:positionV>
            <wp:extent cx="421035" cy="525780"/>
            <wp:effectExtent l="0" t="0" r="0" b="7620"/>
            <wp:wrapNone/>
            <wp:docPr id="1945882301" name="Picture 5"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Egg Images - Free Download on Freepi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61" t="51888" r="74573" b="4457"/>
                    <a:stretch/>
                  </pic:blipFill>
                  <pic:spPr bwMode="auto">
                    <a:xfrm>
                      <a:off x="0" y="0"/>
                      <a:ext cx="421230" cy="526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081">
        <w:rPr>
          <w:noProof/>
        </w:rPr>
        <w:drawing>
          <wp:anchor distT="0" distB="0" distL="114300" distR="114300" simplePos="0" relativeHeight="251689984" behindDoc="0" locked="0" layoutInCell="1" allowOverlap="1" wp14:anchorId="6BDA1D97" wp14:editId="3A8B8C39">
            <wp:simplePos x="0" y="0"/>
            <wp:positionH relativeFrom="column">
              <wp:posOffset>3705225</wp:posOffset>
            </wp:positionH>
            <wp:positionV relativeFrom="paragraph">
              <wp:posOffset>5201285</wp:posOffset>
            </wp:positionV>
            <wp:extent cx="423130" cy="523875"/>
            <wp:effectExtent l="0" t="0" r="0" b="0"/>
            <wp:wrapNone/>
            <wp:docPr id="1471208285" name="Picture 3"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Egg Images - Free Download on Freepik"/>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63" t="3493" r="74920" b="52209"/>
                    <a:stretch/>
                  </pic:blipFill>
                  <pic:spPr bwMode="auto">
                    <a:xfrm>
                      <a:off x="0" y="0"/>
                      <a:ext cx="42313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081">
        <w:rPr>
          <w:noProof/>
        </w:rPr>
        <w:drawing>
          <wp:anchor distT="0" distB="0" distL="114300" distR="114300" simplePos="0" relativeHeight="251691008" behindDoc="0" locked="0" layoutInCell="1" allowOverlap="1" wp14:anchorId="2F350C94" wp14:editId="5C238F5A">
            <wp:simplePos x="0" y="0"/>
            <wp:positionH relativeFrom="margin">
              <wp:posOffset>3304540</wp:posOffset>
            </wp:positionH>
            <wp:positionV relativeFrom="paragraph">
              <wp:posOffset>5212218</wp:posOffset>
            </wp:positionV>
            <wp:extent cx="420356" cy="523240"/>
            <wp:effectExtent l="0" t="0" r="0" b="0"/>
            <wp:wrapNone/>
            <wp:docPr id="777293685" name="Picture 4"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Egg Images - Free Download on Freepi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925" t="3741" r="50310" b="51855"/>
                    <a:stretch/>
                  </pic:blipFill>
                  <pic:spPr bwMode="auto">
                    <a:xfrm>
                      <a:off x="0" y="0"/>
                      <a:ext cx="420356" cy="52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445C">
        <w:rPr>
          <w:noProof/>
        </w:rPr>
        <w:drawing>
          <wp:anchor distT="0" distB="0" distL="114300" distR="114300" simplePos="0" relativeHeight="251695104" behindDoc="0" locked="0" layoutInCell="1" allowOverlap="1" wp14:anchorId="3319E61F" wp14:editId="611DED69">
            <wp:simplePos x="0" y="0"/>
            <wp:positionH relativeFrom="column">
              <wp:posOffset>2895600</wp:posOffset>
            </wp:positionH>
            <wp:positionV relativeFrom="paragraph">
              <wp:posOffset>5229860</wp:posOffset>
            </wp:positionV>
            <wp:extent cx="409235" cy="509270"/>
            <wp:effectExtent l="0" t="0" r="0" b="5080"/>
            <wp:wrapNone/>
            <wp:docPr id="1114209683" name="Picture 8" descr="Easter Egg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ter Egg Images - Free Download on Freepi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853" t="5239" r="26713" b="52852"/>
                    <a:stretch/>
                  </pic:blipFill>
                  <pic:spPr bwMode="auto">
                    <a:xfrm>
                      <a:off x="0" y="0"/>
                      <a:ext cx="409235" cy="509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5014">
        <w:rPr>
          <w:noProof/>
        </w:rPr>
        <mc:AlternateContent>
          <mc:Choice Requires="wps">
            <w:drawing>
              <wp:anchor distT="45720" distB="45720" distL="114300" distR="114300" simplePos="0" relativeHeight="251673600" behindDoc="0" locked="0" layoutInCell="1" allowOverlap="1" wp14:anchorId="4BCD8D15" wp14:editId="2304CFFE">
                <wp:simplePos x="0" y="0"/>
                <wp:positionH relativeFrom="column">
                  <wp:posOffset>3829050</wp:posOffset>
                </wp:positionH>
                <wp:positionV relativeFrom="paragraph">
                  <wp:posOffset>6532245</wp:posOffset>
                </wp:positionV>
                <wp:extent cx="854710" cy="1404620"/>
                <wp:effectExtent l="0" t="0" r="2159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404620"/>
                        </a:xfrm>
                        <a:prstGeom prst="rect">
                          <a:avLst/>
                        </a:prstGeom>
                        <a:solidFill>
                          <a:srgbClr val="FFFFFF"/>
                        </a:solidFill>
                        <a:ln w="9525">
                          <a:solidFill>
                            <a:srgbClr val="0070C0"/>
                          </a:solidFill>
                          <a:miter lim="800000"/>
                          <a:headEnd/>
                          <a:tailEnd/>
                        </a:ln>
                      </wps:spPr>
                      <wps:txbx>
                        <w:txbxContent>
                          <w:p w14:paraId="203FA19B" w14:textId="77777777" w:rsidR="003664AE" w:rsidRPr="00085096" w:rsidRDefault="003664AE" w:rsidP="003664AE">
                            <w:pPr>
                              <w:rPr>
                                <w:sz w:val="24"/>
                                <w:szCs w:val="24"/>
                              </w:rPr>
                            </w:pPr>
                            <w:r w:rsidRPr="00085096">
                              <w:rPr>
                                <w:sz w:val="24"/>
                                <w:szCs w:val="24"/>
                              </w:rPr>
                              <w:t xml:space="preserve">Find us on Facebook.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D8D15" id="_x0000_s1031" type="#_x0000_t202" style="position:absolute;margin-left:301.5pt;margin-top:514.35pt;width:67.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" strokecolor="#0070c0">
                <v:textbox style="mso-fit-shape-to-text:t">
                  <w:txbxContent>
                    <w:p w14:paraId="203FA19B" w14:textId="77777777" w:rsidR="003664AE" w:rsidRPr="00085096" w:rsidRDefault="003664AE" w:rsidP="003664AE">
                      <w:pPr>
                        <w:rPr>
                          <w:sz w:val="24"/>
                          <w:szCs w:val="24"/>
                        </w:rPr>
                      </w:pPr>
                      <w:r w:rsidRPr="00085096">
                        <w:rPr>
                          <w:sz w:val="24"/>
                          <w:szCs w:val="24"/>
                        </w:rPr>
                        <w:t xml:space="preserve">Find us on Facebook. </w:t>
                      </w:r>
                    </w:p>
                  </w:txbxContent>
                </v:textbox>
                <w10:wrap type="square"/>
              </v:shape>
            </w:pict>
          </mc:Fallback>
        </mc:AlternateContent>
      </w:r>
      <w:r w:rsidR="00785014">
        <w:rPr>
          <w:noProof/>
        </w:rPr>
        <w:drawing>
          <wp:anchor distT="0" distB="0" distL="114300" distR="114300" simplePos="0" relativeHeight="251671552" behindDoc="0" locked="0" layoutInCell="1" allowOverlap="1" wp14:anchorId="52E4312E" wp14:editId="62C81EC0">
            <wp:simplePos x="0" y="0"/>
            <wp:positionH relativeFrom="column">
              <wp:posOffset>2952750</wp:posOffset>
            </wp:positionH>
            <wp:positionV relativeFrom="paragraph">
              <wp:posOffset>5876925</wp:posOffset>
            </wp:positionV>
            <wp:extent cx="1119505" cy="1115695"/>
            <wp:effectExtent l="0" t="0" r="4445" b="8255"/>
            <wp:wrapNone/>
            <wp:docPr id="20" name="Picture 20" descr="Free Facebook Cliparts, Download Free Faceboo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acebook Cliparts, Download Free Facebook Cliparts png images, Free  ClipArts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950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EB1">
        <w:rPr>
          <w:noProof/>
        </w:rPr>
        <w:drawing>
          <wp:anchor distT="0" distB="0" distL="114300" distR="114300" simplePos="0" relativeHeight="251683840" behindDoc="0" locked="0" layoutInCell="1" allowOverlap="1" wp14:anchorId="481F5962" wp14:editId="65253D08">
            <wp:simplePos x="0" y="0"/>
            <wp:positionH relativeFrom="page">
              <wp:align>right</wp:align>
            </wp:positionH>
            <wp:positionV relativeFrom="paragraph">
              <wp:posOffset>6220460</wp:posOffset>
            </wp:positionV>
            <wp:extent cx="1461982" cy="1257118"/>
            <wp:effectExtent l="0" t="0" r="5080" b="635"/>
            <wp:wrapNone/>
            <wp:docPr id="1915553215" name="Picture 1" descr="Best Practices for Website Design for 2023 - The Projec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Practices for Website Design for 2023 - The Project Project"/>
                    <pic:cNvPicPr>
                      <a:picLocks noChangeAspect="1" noChangeArrowheads="1"/>
                    </pic:cNvPicPr>
                  </pic:nvPicPr>
                  <pic:blipFill rotWithShape="1">
                    <a:blip r:embed="rId16">
                      <a:extLst>
                        <a:ext uri="{28A0092B-C50C-407E-A947-70E740481C1C}">
                          <a14:useLocalDpi xmlns:a14="http://schemas.microsoft.com/office/drawing/2010/main" val="0"/>
                        </a:ext>
                      </a:extLst>
                    </a:blip>
                    <a:srcRect t="5732" b="8280"/>
                    <a:stretch/>
                  </pic:blipFill>
                  <pic:spPr bwMode="auto">
                    <a:xfrm>
                      <a:off x="0" y="0"/>
                      <a:ext cx="1461982" cy="1257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858">
        <w:rPr>
          <w:noProof/>
        </w:rPr>
        <mc:AlternateContent>
          <mc:Choice Requires="wps">
            <w:drawing>
              <wp:anchor distT="0" distB="0" distL="114300" distR="114300" simplePos="0" relativeHeight="251684864" behindDoc="0" locked="0" layoutInCell="1" allowOverlap="1" wp14:anchorId="74A4B418" wp14:editId="0D2F16D4">
                <wp:simplePos x="0" y="0"/>
                <wp:positionH relativeFrom="margin">
                  <wp:align>right</wp:align>
                </wp:positionH>
                <wp:positionV relativeFrom="paragraph">
                  <wp:posOffset>7230110</wp:posOffset>
                </wp:positionV>
                <wp:extent cx="1781175" cy="495300"/>
                <wp:effectExtent l="0" t="0" r="28575" b="19050"/>
                <wp:wrapNone/>
                <wp:docPr id="79240441" name="Text Box 2"/>
                <wp:cNvGraphicFramePr/>
                <a:graphic xmlns:a="http://schemas.openxmlformats.org/drawingml/2006/main">
                  <a:graphicData uri="http://schemas.microsoft.com/office/word/2010/wordprocessingShape">
                    <wps:wsp>
                      <wps:cNvSpPr txBox="1"/>
                      <wps:spPr>
                        <a:xfrm>
                          <a:off x="0" y="0"/>
                          <a:ext cx="1781175" cy="495300"/>
                        </a:xfrm>
                        <a:prstGeom prst="rect">
                          <a:avLst/>
                        </a:prstGeom>
                        <a:solidFill>
                          <a:schemeClr val="lt1"/>
                        </a:solidFill>
                        <a:ln w="6350">
                          <a:solidFill>
                            <a:srgbClr val="0070C0"/>
                          </a:solidFill>
                        </a:ln>
                      </wps:spPr>
                      <wps:txbx>
                        <w:txbxContent>
                          <w:p w14:paraId="41B96F13" w14:textId="46FEC35C" w:rsidR="00D74858" w:rsidRDefault="00D74858">
                            <w:r>
                              <w:t>Find us online at www.whalleysurgery.nhs.uk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B418" id="_x0000_s1032" type="#_x0000_t202" style="position:absolute;margin-left:89.05pt;margin-top:569.3pt;width:140.25pt;height:3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" fillcolor="white [3201]" strokecolor="#0070c0" strokeweight=".5pt">
                <v:textbox>
                  <w:txbxContent>
                    <w:p w14:paraId="41B96F13" w14:textId="46FEC35C" w:rsidR="00D74858" w:rsidRDefault="00D74858">
                      <w:r>
                        <w:t>Find us online at www.whalleysurgery.nhs.uk</w:t>
                      </w:r>
                    </w:p>
                  </w:txbxContent>
                </v:textbox>
                <w10:wrap anchorx="margin"/>
              </v:shape>
            </w:pict>
          </mc:Fallback>
        </mc:AlternateContent>
      </w:r>
      <w:r w:rsidR="00D513B6">
        <w:rPr>
          <w:noProof/>
        </w:rPr>
        <mc:AlternateContent>
          <mc:Choice Requires="wps">
            <w:drawing>
              <wp:anchor distT="45720" distB="45720" distL="114300" distR="114300" simplePos="0" relativeHeight="251677696" behindDoc="0" locked="0" layoutInCell="1" allowOverlap="1" wp14:anchorId="3D7409CC" wp14:editId="500F1A24">
                <wp:simplePos x="0" y="0"/>
                <wp:positionH relativeFrom="margin">
                  <wp:posOffset>666750</wp:posOffset>
                </wp:positionH>
                <wp:positionV relativeFrom="paragraph">
                  <wp:posOffset>7992110</wp:posOffset>
                </wp:positionV>
                <wp:extent cx="4248150" cy="600075"/>
                <wp:effectExtent l="0" t="0" r="19050" b="28575"/>
                <wp:wrapNone/>
                <wp:docPr id="1745923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600075"/>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14:paraId="0A5EFA3D" w14:textId="77777777" w:rsidR="00D513B6" w:rsidRPr="00BF145C" w:rsidRDefault="00D513B6" w:rsidP="00D513B6">
                            <w:pPr>
                              <w:jc w:val="center"/>
                              <w:rPr>
                                <w:sz w:val="24"/>
                                <w:szCs w:val="24"/>
                              </w:rPr>
                            </w:pPr>
                            <w:r w:rsidRPr="00BF145C">
                              <w:rPr>
                                <w:sz w:val="24"/>
                                <w:szCs w:val="24"/>
                              </w:rPr>
                              <w:t>CONTACT US</w:t>
                            </w:r>
                          </w:p>
                          <w:p w14:paraId="78B2BD90" w14:textId="77777777" w:rsidR="00D513B6" w:rsidRPr="00BF145C" w:rsidRDefault="00D513B6" w:rsidP="00D513B6">
                            <w:pPr>
                              <w:jc w:val="center"/>
                              <w:rPr>
                                <w:sz w:val="24"/>
                                <w:szCs w:val="24"/>
                              </w:rPr>
                            </w:pPr>
                            <w:r w:rsidRPr="00BF145C">
                              <w:rPr>
                                <w:sz w:val="24"/>
                                <w:szCs w:val="24"/>
                              </w:rPr>
                              <w:t>Telephone – 01254 919888/Email – whalley.surgery@nhs.net</w:t>
                            </w:r>
                          </w:p>
                          <w:p w14:paraId="7C1F417C" w14:textId="77777777" w:rsidR="00D513B6" w:rsidRDefault="00D513B6" w:rsidP="00D51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409CC" id="_x0000_s1033" type="#_x0000_t202" style="position:absolute;margin-left:52.5pt;margin-top:629.3pt;width:334.5pt;height:47.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" fillcolor="#8eaadb [1940]" strokecolor="#8eaadb [1940]">
                <v:textbox>
                  <w:txbxContent>
                    <w:p w14:paraId="0A5EFA3D" w14:textId="77777777" w:rsidR="00D513B6" w:rsidRPr="00BF145C" w:rsidRDefault="00D513B6" w:rsidP="00D513B6">
                      <w:pPr>
                        <w:jc w:val="center"/>
                        <w:rPr>
                          <w:sz w:val="24"/>
                          <w:szCs w:val="24"/>
                        </w:rPr>
                      </w:pPr>
                      <w:r w:rsidRPr="00BF145C">
                        <w:rPr>
                          <w:sz w:val="24"/>
                          <w:szCs w:val="24"/>
                        </w:rPr>
                        <w:t>CONTACT US</w:t>
                      </w:r>
                    </w:p>
                    <w:p w14:paraId="78B2BD90" w14:textId="77777777" w:rsidR="00D513B6" w:rsidRPr="00BF145C" w:rsidRDefault="00D513B6" w:rsidP="00D513B6">
                      <w:pPr>
                        <w:jc w:val="center"/>
                        <w:rPr>
                          <w:sz w:val="24"/>
                          <w:szCs w:val="24"/>
                        </w:rPr>
                      </w:pPr>
                      <w:r w:rsidRPr="00BF145C">
                        <w:rPr>
                          <w:sz w:val="24"/>
                          <w:szCs w:val="24"/>
                        </w:rPr>
                        <w:t>Telephone – 01254 919888/Email – whalley.surgery@nhs.net</w:t>
                      </w:r>
                    </w:p>
                    <w:p w14:paraId="7C1F417C" w14:textId="77777777" w:rsidR="00D513B6" w:rsidRDefault="00D513B6" w:rsidP="00D513B6"/>
                  </w:txbxContent>
                </v:textbox>
                <w10:wrap anchorx="margin"/>
              </v:shape>
            </w:pict>
          </mc:Fallback>
        </mc:AlternateContent>
      </w:r>
      <w:r w:rsidR="00D513B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036AB13" wp14:editId="45152AF1">
                <wp:simplePos x="0" y="0"/>
                <wp:positionH relativeFrom="margin">
                  <wp:posOffset>-247650</wp:posOffset>
                </wp:positionH>
                <wp:positionV relativeFrom="paragraph">
                  <wp:posOffset>7743825</wp:posOffset>
                </wp:positionV>
                <wp:extent cx="5895975" cy="1141095"/>
                <wp:effectExtent l="0" t="0" r="28575" b="20955"/>
                <wp:wrapNone/>
                <wp:docPr id="16" name="Scroll: Horizontal 16"/>
                <wp:cNvGraphicFramePr/>
                <a:graphic xmlns:a="http://schemas.openxmlformats.org/drawingml/2006/main">
                  <a:graphicData uri="http://schemas.microsoft.com/office/word/2010/wordprocessingShape">
                    <wps:wsp>
                      <wps:cNvSpPr/>
                      <wps:spPr>
                        <a:xfrm>
                          <a:off x="0" y="0"/>
                          <a:ext cx="5895975" cy="1141095"/>
                        </a:xfrm>
                        <a:prstGeom prst="horizontalScroll">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8E07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6" o:spid="_x0000_s1026" type="#_x0000_t98" style="position:absolute;margin-left:-19.5pt;margin-top:609.75pt;width:464.25pt;height:89.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" fillcolor="#8eaadb [1940]" strokecolor="#1f3763 [1604]" strokeweight="1pt">
                <v:stroke joinstyle="miter"/>
                <w10:wrap anchorx="margin"/>
              </v:shape>
            </w:pict>
          </mc:Fallback>
        </mc:AlternateContent>
      </w:r>
      <w:r w:rsidR="003E7663">
        <w:br w:type="page"/>
      </w:r>
    </w:p>
    <w:p w14:paraId="0731338C" w14:textId="157A45DA" w:rsidR="001F0C64" w:rsidRDefault="00BB1297">
      <w:r>
        <w:rPr>
          <w:noProof/>
        </w:rPr>
        <w:lastRenderedPageBreak/>
        <mc:AlternateContent>
          <mc:Choice Requires="wps">
            <w:drawing>
              <wp:anchor distT="0" distB="0" distL="114300" distR="114300" simplePos="0" relativeHeight="251669504" behindDoc="0" locked="0" layoutInCell="1" allowOverlap="1" wp14:anchorId="15B612EC" wp14:editId="609FDA5A">
                <wp:simplePos x="0" y="0"/>
                <wp:positionH relativeFrom="column">
                  <wp:posOffset>-990600</wp:posOffset>
                </wp:positionH>
                <wp:positionV relativeFrom="paragraph">
                  <wp:posOffset>-904874</wp:posOffset>
                </wp:positionV>
                <wp:extent cx="3048000" cy="2266950"/>
                <wp:effectExtent l="0" t="0" r="19050" b="19050"/>
                <wp:wrapNone/>
                <wp:docPr id="601024929" name="Text Box 4"/>
                <wp:cNvGraphicFramePr/>
                <a:graphic xmlns:a="http://schemas.openxmlformats.org/drawingml/2006/main">
                  <a:graphicData uri="http://schemas.microsoft.com/office/word/2010/wordprocessingShape">
                    <wps:wsp>
                      <wps:cNvSpPr txBox="1"/>
                      <wps:spPr>
                        <a:xfrm>
                          <a:off x="0" y="0"/>
                          <a:ext cx="3048000" cy="2266950"/>
                        </a:xfrm>
                        <a:prstGeom prst="rect">
                          <a:avLst/>
                        </a:prstGeom>
                        <a:solidFill>
                          <a:schemeClr val="lt1"/>
                        </a:solidFill>
                        <a:ln w="6350">
                          <a:solidFill>
                            <a:schemeClr val="accent1"/>
                          </a:solidFill>
                        </a:ln>
                      </wps:spPr>
                      <wps:txbx>
                        <w:txbxContent>
                          <w:p w14:paraId="75A0230A" w14:textId="77777777" w:rsidR="00156B4F" w:rsidRDefault="00156B4F" w:rsidP="0030245E">
                            <w:pPr>
                              <w:ind w:left="720" w:hanging="360"/>
                            </w:pPr>
                          </w:p>
                          <w:p w14:paraId="45793D1C" w14:textId="77777777" w:rsidR="00156B4F" w:rsidRDefault="00156B4F" w:rsidP="00156B4F">
                            <w:pPr>
                              <w:pStyle w:val="ListParagraph"/>
                            </w:pPr>
                          </w:p>
                          <w:p w14:paraId="0A969660" w14:textId="77777777" w:rsidR="00156B4F" w:rsidRDefault="00156B4F" w:rsidP="00156B4F">
                            <w:pPr>
                              <w:pStyle w:val="ListParagraph"/>
                            </w:pPr>
                          </w:p>
                          <w:p w14:paraId="662FD104" w14:textId="77777777" w:rsidR="00156B4F" w:rsidRDefault="00156B4F" w:rsidP="00156B4F">
                            <w:pPr>
                              <w:pStyle w:val="ListParagraph"/>
                            </w:pPr>
                          </w:p>
                          <w:p w14:paraId="6A2C1DA4" w14:textId="77777777" w:rsidR="00156B4F" w:rsidRDefault="00156B4F" w:rsidP="00156B4F">
                            <w:pPr>
                              <w:pStyle w:val="ListParagraph"/>
                            </w:pPr>
                          </w:p>
                          <w:p w14:paraId="51C058D9" w14:textId="0A1B5E50" w:rsidR="00E8790F" w:rsidRDefault="00E8790F" w:rsidP="0030245E">
                            <w:pPr>
                              <w:pStyle w:val="ListParagraph"/>
                              <w:numPr>
                                <w:ilvl w:val="0"/>
                                <w:numId w:val="4"/>
                              </w:numPr>
                            </w:pPr>
                            <w:r>
                              <w:t>Dr Bethany Hayden-Pawson – Salaried GP.</w:t>
                            </w:r>
                          </w:p>
                          <w:p w14:paraId="6AE608C8" w14:textId="42A91776" w:rsidR="00E8790F" w:rsidRDefault="00E8790F" w:rsidP="0030245E">
                            <w:pPr>
                              <w:pStyle w:val="ListParagraph"/>
                              <w:numPr>
                                <w:ilvl w:val="0"/>
                                <w:numId w:val="4"/>
                              </w:numPr>
                            </w:pPr>
                            <w:r>
                              <w:t xml:space="preserve">Dr Adam </w:t>
                            </w:r>
                            <w:proofErr w:type="spellStart"/>
                            <w:r>
                              <w:t>Dedat</w:t>
                            </w:r>
                            <w:proofErr w:type="spellEnd"/>
                            <w:r>
                              <w:t xml:space="preserve"> – Salaried GP  </w:t>
                            </w:r>
                          </w:p>
                          <w:p w14:paraId="302D33FC" w14:textId="77777777" w:rsidR="00E8790F" w:rsidRDefault="00E8790F" w:rsidP="00E8790F">
                            <w:pPr>
                              <w:pStyle w:val="ListParagraph"/>
                              <w:numPr>
                                <w:ilvl w:val="0"/>
                                <w:numId w:val="4"/>
                              </w:numPr>
                            </w:pPr>
                            <w:r>
                              <w:t>Dr Mohsin – ST2 (GP Trainee).</w:t>
                            </w:r>
                          </w:p>
                          <w:p w14:paraId="3AA0ED4C" w14:textId="77777777" w:rsidR="00E8790F" w:rsidRDefault="00E8790F" w:rsidP="00E8790F">
                            <w:pPr>
                              <w:pStyle w:val="ListParagraph"/>
                              <w:numPr>
                                <w:ilvl w:val="0"/>
                                <w:numId w:val="4"/>
                              </w:numPr>
                            </w:pPr>
                            <w:r>
                              <w:t xml:space="preserve">Libby McGuiness – Treatment Room Nurse. </w:t>
                            </w:r>
                          </w:p>
                          <w:p w14:paraId="37ABFBAC" w14:textId="77777777" w:rsidR="00E8790F" w:rsidRDefault="00E8790F" w:rsidP="00E8790F">
                            <w:pPr>
                              <w:pStyle w:val="ListParagraph"/>
                              <w:numPr>
                                <w:ilvl w:val="0"/>
                                <w:numId w:val="4"/>
                              </w:numPr>
                            </w:pPr>
                            <w:r>
                              <w:t>Lyn O’Grady – Administrator.</w:t>
                            </w:r>
                          </w:p>
                          <w:p w14:paraId="761574C2" w14:textId="77777777" w:rsidR="00E8790F" w:rsidRDefault="00E8790F" w:rsidP="00E8790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12EC" id="_x0000_s1034" type="#_x0000_t202" style="position:absolute;margin-left:-78pt;margin-top:-71.25pt;width:240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" fillcolor="white [3201]" strokecolor="#4472c4 [3204]" strokeweight=".5pt">
                <v:textbox>
                  <w:txbxContent>
                    <w:p w14:paraId="75A0230A" w14:textId="77777777" w:rsidR="00156B4F" w:rsidRDefault="00156B4F" w:rsidP="0030245E">
                      <w:pPr>
                        <w:ind w:left="720" w:hanging="360"/>
                      </w:pPr>
                    </w:p>
                    <w:p w14:paraId="45793D1C" w14:textId="77777777" w:rsidR="00156B4F" w:rsidRDefault="00156B4F" w:rsidP="00156B4F">
                      <w:pPr>
                        <w:pStyle w:val="ListParagraph"/>
                      </w:pPr>
                    </w:p>
                    <w:p w14:paraId="0A969660" w14:textId="77777777" w:rsidR="00156B4F" w:rsidRDefault="00156B4F" w:rsidP="00156B4F">
                      <w:pPr>
                        <w:pStyle w:val="ListParagraph"/>
                      </w:pPr>
                    </w:p>
                    <w:p w14:paraId="662FD104" w14:textId="77777777" w:rsidR="00156B4F" w:rsidRDefault="00156B4F" w:rsidP="00156B4F">
                      <w:pPr>
                        <w:pStyle w:val="ListParagraph"/>
                      </w:pPr>
                    </w:p>
                    <w:p w14:paraId="6A2C1DA4" w14:textId="77777777" w:rsidR="00156B4F" w:rsidRDefault="00156B4F" w:rsidP="00156B4F">
                      <w:pPr>
                        <w:pStyle w:val="ListParagraph"/>
                      </w:pPr>
                    </w:p>
                    <w:p w14:paraId="51C058D9" w14:textId="0A1B5E50" w:rsidR="00E8790F" w:rsidRDefault="00E8790F" w:rsidP="0030245E">
                      <w:pPr>
                        <w:pStyle w:val="ListParagraph"/>
                        <w:numPr>
                          <w:ilvl w:val="0"/>
                          <w:numId w:val="4"/>
                        </w:numPr>
                      </w:pPr>
                      <w:r>
                        <w:t>Dr Bethany Hayden-Pawson – Salaried GP.</w:t>
                      </w:r>
                    </w:p>
                    <w:p w14:paraId="6AE608C8" w14:textId="42A91776" w:rsidR="00E8790F" w:rsidRDefault="00E8790F" w:rsidP="0030245E">
                      <w:pPr>
                        <w:pStyle w:val="ListParagraph"/>
                        <w:numPr>
                          <w:ilvl w:val="0"/>
                          <w:numId w:val="4"/>
                        </w:numPr>
                      </w:pPr>
                      <w:r>
                        <w:t xml:space="preserve">Dr Adam </w:t>
                      </w:r>
                      <w:proofErr w:type="spellStart"/>
                      <w:r>
                        <w:t>Dedat</w:t>
                      </w:r>
                      <w:proofErr w:type="spellEnd"/>
                      <w:r>
                        <w:t xml:space="preserve"> – Salaried GP  </w:t>
                      </w:r>
                    </w:p>
                    <w:p w14:paraId="302D33FC" w14:textId="77777777" w:rsidR="00E8790F" w:rsidRDefault="00E8790F" w:rsidP="00E8790F">
                      <w:pPr>
                        <w:pStyle w:val="ListParagraph"/>
                        <w:numPr>
                          <w:ilvl w:val="0"/>
                          <w:numId w:val="4"/>
                        </w:numPr>
                      </w:pPr>
                      <w:r>
                        <w:t>Dr Mohsin – ST2 (GP Trainee).</w:t>
                      </w:r>
                    </w:p>
                    <w:p w14:paraId="3AA0ED4C" w14:textId="77777777" w:rsidR="00E8790F" w:rsidRDefault="00E8790F" w:rsidP="00E8790F">
                      <w:pPr>
                        <w:pStyle w:val="ListParagraph"/>
                        <w:numPr>
                          <w:ilvl w:val="0"/>
                          <w:numId w:val="4"/>
                        </w:numPr>
                      </w:pPr>
                      <w:r>
                        <w:t xml:space="preserve">Libby McGuiness – Treatment Room Nurse. </w:t>
                      </w:r>
                    </w:p>
                    <w:p w14:paraId="37ABFBAC" w14:textId="77777777" w:rsidR="00E8790F" w:rsidRDefault="00E8790F" w:rsidP="00E8790F">
                      <w:pPr>
                        <w:pStyle w:val="ListParagraph"/>
                        <w:numPr>
                          <w:ilvl w:val="0"/>
                          <w:numId w:val="4"/>
                        </w:numPr>
                      </w:pPr>
                      <w:r>
                        <w:t>Lyn O’Grady – Administrator.</w:t>
                      </w:r>
                    </w:p>
                    <w:p w14:paraId="761574C2" w14:textId="77777777" w:rsidR="00E8790F" w:rsidRDefault="00E8790F" w:rsidP="00E8790F">
                      <w:pPr>
                        <w:pStyle w:val="ListParagraph"/>
                      </w:pPr>
                    </w:p>
                  </w:txbxContent>
                </v:textbox>
              </v:shape>
            </w:pict>
          </mc:Fallback>
        </mc:AlternateContent>
      </w:r>
      <w:r w:rsidR="00277197">
        <w:rPr>
          <w:noProof/>
        </w:rPr>
        <mc:AlternateContent>
          <mc:Choice Requires="wps">
            <w:drawing>
              <wp:anchor distT="0" distB="0" distL="114300" distR="114300" simplePos="0" relativeHeight="251667456" behindDoc="0" locked="0" layoutInCell="1" allowOverlap="1" wp14:anchorId="2CEB4511" wp14:editId="2AF37206">
                <wp:simplePos x="0" y="0"/>
                <wp:positionH relativeFrom="page">
                  <wp:posOffset>2971801</wp:posOffset>
                </wp:positionH>
                <wp:positionV relativeFrom="paragraph">
                  <wp:posOffset>-904875</wp:posOffset>
                </wp:positionV>
                <wp:extent cx="4572000" cy="4686300"/>
                <wp:effectExtent l="0" t="0" r="19050" b="19050"/>
                <wp:wrapNone/>
                <wp:docPr id="1995012309" name="Text Box 2"/>
                <wp:cNvGraphicFramePr/>
                <a:graphic xmlns:a="http://schemas.openxmlformats.org/drawingml/2006/main">
                  <a:graphicData uri="http://schemas.microsoft.com/office/word/2010/wordprocessingShape">
                    <wps:wsp>
                      <wps:cNvSpPr txBox="1"/>
                      <wps:spPr>
                        <a:xfrm>
                          <a:off x="0" y="0"/>
                          <a:ext cx="4572000" cy="4686300"/>
                        </a:xfrm>
                        <a:prstGeom prst="rect">
                          <a:avLst/>
                        </a:prstGeom>
                        <a:solidFill>
                          <a:schemeClr val="lt1"/>
                        </a:solidFill>
                        <a:ln w="6350">
                          <a:solidFill>
                            <a:schemeClr val="accent1"/>
                          </a:solidFill>
                        </a:ln>
                      </wps:spPr>
                      <wps:txbx>
                        <w:txbxContent>
                          <w:p w14:paraId="1438AD34" w14:textId="7D6A2E64" w:rsidR="001F0C64" w:rsidRDefault="001F0C64" w:rsidP="001F0C64">
                            <w:pPr>
                              <w:pStyle w:val="IntenseQuote"/>
                            </w:pPr>
                            <w:r>
                              <w:t>PATIENT PARTICIPATION GROUP (PPG)</w:t>
                            </w:r>
                          </w:p>
                          <w:p w14:paraId="30A9B8FE" w14:textId="55F079CC" w:rsidR="001F0C64" w:rsidRPr="001F0C64" w:rsidRDefault="001F0C64">
                            <w:pPr>
                              <w:rPr>
                                <w:u w:val="single"/>
                              </w:rPr>
                            </w:pPr>
                            <w:r w:rsidRPr="001F0C64">
                              <w:rPr>
                                <w:u w:val="single"/>
                              </w:rPr>
                              <w:t>What is the Patient participation group?</w:t>
                            </w:r>
                          </w:p>
                          <w:p w14:paraId="503FBAEF" w14:textId="42A23E41" w:rsidR="001F0C64" w:rsidRDefault="001F0C64">
                            <w:r>
                              <w:t xml:space="preserve">The PPG is a group of patients who regularly have meetings throughout the year to discuss a wide range of topics involving the practice, such as premises updates, staff updates, changes and more.  </w:t>
                            </w:r>
                          </w:p>
                          <w:p w14:paraId="24AA6D48" w14:textId="11A5805D" w:rsidR="001F0C64" w:rsidRPr="001F0C64" w:rsidRDefault="001F0C64">
                            <w:pPr>
                              <w:rPr>
                                <w:u w:val="single"/>
                              </w:rPr>
                            </w:pPr>
                            <w:r w:rsidRPr="001F0C64">
                              <w:rPr>
                                <w:u w:val="single"/>
                              </w:rPr>
                              <w:t>Can I sign up to the PPG?</w:t>
                            </w:r>
                          </w:p>
                          <w:p w14:paraId="3B2D99D9" w14:textId="1F033DFD" w:rsidR="001F0C64" w:rsidRDefault="001F0C64">
                            <w:r>
                              <w:t xml:space="preserve">We welcome all patients to sign up to become a member of our PPG, you can do this by completing the sign-up form on our website and returning it to our Reception Team. </w:t>
                            </w:r>
                          </w:p>
                          <w:p w14:paraId="4385716D" w14:textId="0AB2A7C1" w:rsidR="001F0C64" w:rsidRDefault="001F0C64">
                            <w:r>
                              <w:t xml:space="preserve">Website link - </w:t>
                            </w:r>
                            <w:hyperlink r:id="rId17" w:history="1">
                              <w:r>
                                <w:rPr>
                                  <w:rStyle w:val="Hyperlink"/>
                                </w:rPr>
                                <w:t xml:space="preserve">Patient Participation Group - </w:t>
                              </w:r>
                              <w:proofErr w:type="spellStart"/>
                              <w:r>
                                <w:rPr>
                                  <w:rStyle w:val="Hyperlink"/>
                                </w:rPr>
                                <w:t>Sabden</w:t>
                              </w:r>
                              <w:proofErr w:type="spellEnd"/>
                              <w:r>
                                <w:rPr>
                                  <w:rStyle w:val="Hyperlink"/>
                                </w:rPr>
                                <w:t xml:space="preserve"> and Whalley Medical Group (whalleysurgery.nhs.uk)</w:t>
                              </w:r>
                            </w:hyperlink>
                          </w:p>
                          <w:p w14:paraId="4B77CC99" w14:textId="78A6C392" w:rsidR="001F0C64" w:rsidRPr="001F0C64" w:rsidRDefault="001F0C64">
                            <w:pPr>
                              <w:rPr>
                                <w:u w:val="single"/>
                              </w:rPr>
                            </w:pPr>
                            <w:r w:rsidRPr="001F0C64">
                              <w:rPr>
                                <w:u w:val="single"/>
                              </w:rPr>
                              <w:t>What is the aim of the PPG?</w:t>
                            </w:r>
                          </w:p>
                          <w:p w14:paraId="2B08F196" w14:textId="2085046F" w:rsidR="001F0C64" w:rsidRDefault="001F0C64" w:rsidP="001F0C64">
                            <w:pPr>
                              <w:pStyle w:val="ListParagraph"/>
                              <w:numPr>
                                <w:ilvl w:val="0"/>
                                <w:numId w:val="3"/>
                              </w:numPr>
                            </w:pPr>
                            <w:r>
                              <w:t>To Generate ideas to improve patient experience.</w:t>
                            </w:r>
                          </w:p>
                          <w:p w14:paraId="0BA9C30C" w14:textId="63483D27" w:rsidR="001F0C64" w:rsidRDefault="001F0C64" w:rsidP="001F0C64">
                            <w:pPr>
                              <w:pStyle w:val="ListParagraph"/>
                              <w:numPr>
                                <w:ilvl w:val="0"/>
                                <w:numId w:val="3"/>
                              </w:numPr>
                            </w:pPr>
                            <w:r>
                              <w:t xml:space="preserve">To feedback suggestions for improvement. </w:t>
                            </w:r>
                          </w:p>
                          <w:p w14:paraId="033E2AD1" w14:textId="2DCEFC03" w:rsidR="001F0C64" w:rsidRDefault="001F0C64" w:rsidP="001F0C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4511" id="_x0000_s1035" type="#_x0000_t202" style="position:absolute;margin-left:234pt;margin-top:-71.25pt;width:5in;height:36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" fillcolor="white [3201]" strokecolor="#4472c4 [3204]" strokeweight=".5pt">
                <v:textbox>
                  <w:txbxContent>
                    <w:p w14:paraId="1438AD34" w14:textId="7D6A2E64" w:rsidR="001F0C64" w:rsidRDefault="001F0C64" w:rsidP="001F0C64">
                      <w:pPr>
                        <w:pStyle w:val="IntenseQuote"/>
                      </w:pPr>
                      <w:r>
                        <w:t>PATIENT PARTICIPATION GROUP (PPG)</w:t>
                      </w:r>
                    </w:p>
                    <w:p w14:paraId="30A9B8FE" w14:textId="55F079CC" w:rsidR="001F0C64" w:rsidRPr="001F0C64" w:rsidRDefault="001F0C64">
                      <w:pPr>
                        <w:rPr>
                          <w:u w:val="single"/>
                        </w:rPr>
                      </w:pPr>
                      <w:r w:rsidRPr="001F0C64">
                        <w:rPr>
                          <w:u w:val="single"/>
                        </w:rPr>
                        <w:t>What is the Patient participation group?</w:t>
                      </w:r>
                    </w:p>
                    <w:p w14:paraId="503FBAEF" w14:textId="42A23E41" w:rsidR="001F0C64" w:rsidRDefault="001F0C64">
                      <w:r>
                        <w:t xml:space="preserve">The PPG is a group of patients who regularly have meetings throughout the year to discuss a wide range of topics involving the practice, such as premises updates, staff updates, changes and more.  </w:t>
                      </w:r>
                    </w:p>
                    <w:p w14:paraId="24AA6D48" w14:textId="11A5805D" w:rsidR="001F0C64" w:rsidRPr="001F0C64" w:rsidRDefault="001F0C64">
                      <w:pPr>
                        <w:rPr>
                          <w:u w:val="single"/>
                        </w:rPr>
                      </w:pPr>
                      <w:r w:rsidRPr="001F0C64">
                        <w:rPr>
                          <w:u w:val="single"/>
                        </w:rPr>
                        <w:t>Can I sign up to the PPG?</w:t>
                      </w:r>
                    </w:p>
                    <w:p w14:paraId="3B2D99D9" w14:textId="1F033DFD" w:rsidR="001F0C64" w:rsidRDefault="001F0C64">
                      <w:r>
                        <w:t xml:space="preserve">We welcome all patients to sign up to become a member of our PPG, you can do this by completing the sign-up form on our website and returning it to our Reception Team. </w:t>
                      </w:r>
                    </w:p>
                    <w:p w14:paraId="4385716D" w14:textId="0AB2A7C1" w:rsidR="001F0C64" w:rsidRDefault="001F0C64">
                      <w:r>
                        <w:t xml:space="preserve">Website link - </w:t>
                      </w:r>
                      <w:hyperlink r:id="rId18" w:history="1">
                        <w:r>
                          <w:rPr>
                            <w:rStyle w:val="Hyperlink"/>
                          </w:rPr>
                          <w:t xml:space="preserve">Patient Participation Group - </w:t>
                        </w:r>
                        <w:proofErr w:type="spellStart"/>
                        <w:r>
                          <w:rPr>
                            <w:rStyle w:val="Hyperlink"/>
                          </w:rPr>
                          <w:t>Sabden</w:t>
                        </w:r>
                        <w:proofErr w:type="spellEnd"/>
                        <w:r>
                          <w:rPr>
                            <w:rStyle w:val="Hyperlink"/>
                          </w:rPr>
                          <w:t xml:space="preserve"> and Whalley Medical Group (whalleysurgery.nhs.uk)</w:t>
                        </w:r>
                      </w:hyperlink>
                    </w:p>
                    <w:p w14:paraId="4B77CC99" w14:textId="78A6C392" w:rsidR="001F0C64" w:rsidRPr="001F0C64" w:rsidRDefault="001F0C64">
                      <w:pPr>
                        <w:rPr>
                          <w:u w:val="single"/>
                        </w:rPr>
                      </w:pPr>
                      <w:r w:rsidRPr="001F0C64">
                        <w:rPr>
                          <w:u w:val="single"/>
                        </w:rPr>
                        <w:t>What is the aim of the PPG?</w:t>
                      </w:r>
                    </w:p>
                    <w:p w14:paraId="2B08F196" w14:textId="2085046F" w:rsidR="001F0C64" w:rsidRDefault="001F0C64" w:rsidP="001F0C64">
                      <w:pPr>
                        <w:pStyle w:val="ListParagraph"/>
                        <w:numPr>
                          <w:ilvl w:val="0"/>
                          <w:numId w:val="3"/>
                        </w:numPr>
                      </w:pPr>
                      <w:r>
                        <w:t>To Generate ideas to improve patient experience.</w:t>
                      </w:r>
                    </w:p>
                    <w:p w14:paraId="0BA9C30C" w14:textId="63483D27" w:rsidR="001F0C64" w:rsidRDefault="001F0C64" w:rsidP="001F0C64">
                      <w:pPr>
                        <w:pStyle w:val="ListParagraph"/>
                        <w:numPr>
                          <w:ilvl w:val="0"/>
                          <w:numId w:val="3"/>
                        </w:numPr>
                      </w:pPr>
                      <w:r>
                        <w:t xml:space="preserve">To feedback suggestions for improvement. </w:t>
                      </w:r>
                    </w:p>
                    <w:p w14:paraId="033E2AD1" w14:textId="2DCEFC03" w:rsidR="001F0C64" w:rsidRDefault="001F0C64" w:rsidP="001F0C64"/>
                  </w:txbxContent>
                </v:textbox>
                <w10:wrap anchorx="page"/>
              </v:shape>
            </w:pict>
          </mc:Fallback>
        </mc:AlternateContent>
      </w:r>
      <w:r w:rsidR="00156B4F">
        <w:rPr>
          <w:noProof/>
        </w:rPr>
        <w:drawing>
          <wp:anchor distT="0" distB="0" distL="114300" distR="114300" simplePos="0" relativeHeight="251705344" behindDoc="0" locked="0" layoutInCell="1" allowOverlap="1" wp14:anchorId="6706B481" wp14:editId="057815C3">
            <wp:simplePos x="0" y="0"/>
            <wp:positionH relativeFrom="column">
              <wp:posOffset>-276225</wp:posOffset>
            </wp:positionH>
            <wp:positionV relativeFrom="paragraph">
              <wp:posOffset>-847725</wp:posOffset>
            </wp:positionV>
            <wp:extent cx="2039471" cy="933450"/>
            <wp:effectExtent l="0" t="0" r="0" b="0"/>
            <wp:wrapNone/>
            <wp:docPr id="1855479487" name="Picture 11" descr="Staffing Announcemen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ffing Announcement 2020"/>
                    <pic:cNvPicPr>
                      <a:picLocks noChangeAspect="1" noChangeArrowheads="1"/>
                    </pic:cNvPicPr>
                  </pic:nvPicPr>
                  <pic:blipFill rotWithShape="1">
                    <a:blip r:embed="rId19">
                      <a:extLst>
                        <a:ext uri="{28A0092B-C50C-407E-A947-70E740481C1C}">
                          <a14:useLocalDpi xmlns:a14="http://schemas.microsoft.com/office/drawing/2010/main" val="0"/>
                        </a:ext>
                      </a:extLst>
                    </a:blip>
                    <a:srcRect t="14949" b="23712"/>
                    <a:stretch/>
                  </pic:blipFill>
                  <pic:spPr bwMode="auto">
                    <a:xfrm>
                      <a:off x="0" y="0"/>
                      <a:ext cx="2039471"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944DE" w14:textId="1946705E" w:rsidR="001F0C64" w:rsidRDefault="004A56B5">
      <w:r>
        <w:rPr>
          <w:noProof/>
        </w:rPr>
        <mc:AlternateContent>
          <mc:Choice Requires="wps">
            <w:drawing>
              <wp:anchor distT="0" distB="0" distL="114300" distR="114300" simplePos="0" relativeHeight="251706368" behindDoc="0" locked="0" layoutInCell="1" allowOverlap="1" wp14:anchorId="3E5181DE" wp14:editId="2BA1F918">
                <wp:simplePos x="0" y="0"/>
                <wp:positionH relativeFrom="page">
                  <wp:align>left</wp:align>
                </wp:positionH>
                <wp:positionV relativeFrom="paragraph">
                  <wp:posOffset>4933950</wp:posOffset>
                </wp:positionV>
                <wp:extent cx="2990850" cy="4543425"/>
                <wp:effectExtent l="0" t="0" r="19050" b="28575"/>
                <wp:wrapNone/>
                <wp:docPr id="744600344" name="Text Box 12"/>
                <wp:cNvGraphicFramePr/>
                <a:graphic xmlns:a="http://schemas.openxmlformats.org/drawingml/2006/main">
                  <a:graphicData uri="http://schemas.microsoft.com/office/word/2010/wordprocessingShape">
                    <wps:wsp>
                      <wps:cNvSpPr txBox="1"/>
                      <wps:spPr>
                        <a:xfrm>
                          <a:off x="0" y="0"/>
                          <a:ext cx="2990850" cy="4543425"/>
                        </a:xfrm>
                        <a:prstGeom prst="rect">
                          <a:avLst/>
                        </a:prstGeom>
                        <a:solidFill>
                          <a:schemeClr val="lt1"/>
                        </a:solidFill>
                        <a:ln w="6350">
                          <a:solidFill>
                            <a:srgbClr val="0070C0"/>
                          </a:solidFill>
                        </a:ln>
                      </wps:spPr>
                      <wps:txbx>
                        <w:txbxContent>
                          <w:p w14:paraId="5D8B3CA0" w14:textId="22CCD4B8" w:rsidR="008A5A91" w:rsidRPr="00E6374D" w:rsidRDefault="008A5A91" w:rsidP="008A5A91">
                            <w:pPr>
                              <w:shd w:val="clear" w:color="auto" w:fill="FFFFFF"/>
                              <w:spacing w:after="0" w:line="240" w:lineRule="auto"/>
                              <w:jc w:val="center"/>
                              <w:rPr>
                                <w:b/>
                                <w:bCs/>
                                <w:color w:val="4472C4" w:themeColor="accent1"/>
                                <w:u w:val="single"/>
                              </w:rPr>
                            </w:pPr>
                            <w:r w:rsidRPr="00E6374D">
                              <w:rPr>
                                <w:b/>
                                <w:bCs/>
                                <w:color w:val="4472C4" w:themeColor="accent1"/>
                                <w:u w:val="single"/>
                              </w:rPr>
                              <w:t>We are making changes to the way that we call in patients for their annual chronic disease reviews.</w:t>
                            </w:r>
                          </w:p>
                          <w:p w14:paraId="0CC075FF" w14:textId="1A19881F"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 xml:space="preserve">From the </w:t>
                            </w:r>
                            <w:r w:rsidR="00A4397E" w:rsidRPr="008A5A91">
                              <w:rPr>
                                <w:rFonts w:eastAsia="Times New Roman" w:cstheme="minorHAnsi"/>
                                <w:color w:val="050505"/>
                                <w:kern w:val="0"/>
                                <w:lang w:eastAsia="en-GB"/>
                                <w14:ligatures w14:val="none"/>
                              </w:rPr>
                              <w:t>1st of</w:t>
                            </w:r>
                            <w:r w:rsidRPr="008A5A91">
                              <w:rPr>
                                <w:rFonts w:eastAsia="Times New Roman" w:cstheme="minorHAnsi"/>
                                <w:color w:val="050505"/>
                                <w:kern w:val="0"/>
                                <w:lang w:eastAsia="en-GB"/>
                                <w14:ligatures w14:val="none"/>
                              </w:rPr>
                              <w:t xml:space="preserve"> April 2024 we will calling in patients for chronic disease annual reviews from their birth month.</w:t>
                            </w:r>
                          </w:p>
                          <w:p w14:paraId="4E7B5E13"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Common questions:</w:t>
                            </w:r>
                          </w:p>
                          <w:p w14:paraId="6DD4DFB5"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Q. What if I have had my annual review with the last twelve-months?</w:t>
                            </w:r>
                          </w:p>
                          <w:p w14:paraId="1A9716AC" w14:textId="06FC942A"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 xml:space="preserve">A. You will still receive your annual invite, but it will be in your birth month, this may mean that your appointment this year may be slightly earlier or later than when it would normally be due. </w:t>
                            </w:r>
                          </w:p>
                          <w:p w14:paraId="314D77F6"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Q. What if I have more than one chronic disease and usually have multiple appointments?</w:t>
                            </w:r>
                          </w:p>
                          <w:p w14:paraId="03FFEA0B"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A. You will now be able to have multiple conditions reviewed at one appointment.</w:t>
                            </w:r>
                          </w:p>
                          <w:p w14:paraId="0BC25B07"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Q. Will I be able to book my reviews online?</w:t>
                            </w:r>
                          </w:p>
                          <w:p w14:paraId="3A2AC368" w14:textId="64CF19EF"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A. Yes, you can still book your reviews online using the NHS App. If you receive your invite via text message this will also include a booking link which will direct, you to the most appropriate appointment.</w:t>
                            </w:r>
                          </w:p>
                          <w:p w14:paraId="462DFC5E" w14:textId="77777777" w:rsidR="008A5A91" w:rsidRPr="008A5A91" w:rsidRDefault="008A5A9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5181DE" id="Text Box 12" o:spid="_x0000_s1036" type="#_x0000_t202" style="position:absolute;margin-left:0;margin-top:388.5pt;width:235.5pt;height:357.75pt;z-index:2517063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" fillcolor="white [3201]" strokecolor="#0070c0" strokeweight=".5pt">
                <v:textbox>
                  <w:txbxContent>
                    <w:p w14:paraId="5D8B3CA0" w14:textId="22CCD4B8" w:rsidR="008A5A91" w:rsidRPr="00E6374D" w:rsidRDefault="008A5A91" w:rsidP="008A5A91">
                      <w:pPr>
                        <w:shd w:val="clear" w:color="auto" w:fill="FFFFFF"/>
                        <w:spacing w:after="0" w:line="240" w:lineRule="auto"/>
                        <w:jc w:val="center"/>
                        <w:rPr>
                          <w:b/>
                          <w:bCs/>
                          <w:color w:val="4472C4" w:themeColor="accent1"/>
                          <w:u w:val="single"/>
                        </w:rPr>
                      </w:pPr>
                      <w:r w:rsidRPr="00E6374D">
                        <w:rPr>
                          <w:b/>
                          <w:bCs/>
                          <w:color w:val="4472C4" w:themeColor="accent1"/>
                          <w:u w:val="single"/>
                        </w:rPr>
                        <w:t>We are making changes to the way that we call in patients for their annual chronic disease reviews.</w:t>
                      </w:r>
                    </w:p>
                    <w:p w14:paraId="0CC075FF" w14:textId="1A19881F"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 xml:space="preserve">From the </w:t>
                      </w:r>
                      <w:r w:rsidR="00A4397E" w:rsidRPr="008A5A91">
                        <w:rPr>
                          <w:rFonts w:eastAsia="Times New Roman" w:cstheme="minorHAnsi"/>
                          <w:color w:val="050505"/>
                          <w:kern w:val="0"/>
                          <w:lang w:eastAsia="en-GB"/>
                          <w14:ligatures w14:val="none"/>
                        </w:rPr>
                        <w:t>1st of</w:t>
                      </w:r>
                      <w:r w:rsidRPr="008A5A91">
                        <w:rPr>
                          <w:rFonts w:eastAsia="Times New Roman" w:cstheme="minorHAnsi"/>
                          <w:color w:val="050505"/>
                          <w:kern w:val="0"/>
                          <w:lang w:eastAsia="en-GB"/>
                          <w14:ligatures w14:val="none"/>
                        </w:rPr>
                        <w:t xml:space="preserve"> April 2024 we will calling in patients for chronic disease annual reviews from their birth month.</w:t>
                      </w:r>
                    </w:p>
                    <w:p w14:paraId="4E7B5E13"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Common questions:</w:t>
                      </w:r>
                    </w:p>
                    <w:p w14:paraId="6DD4DFB5"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Q. What if I have had my annual review with the last twelve-months?</w:t>
                      </w:r>
                    </w:p>
                    <w:p w14:paraId="1A9716AC" w14:textId="06FC942A"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 xml:space="preserve">A. You will still receive your annual invite, but it will be in your birth month, this may mean that your appointment this year may be slightly earlier or later than when it would normally be due. </w:t>
                      </w:r>
                    </w:p>
                    <w:p w14:paraId="314D77F6"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Q. What if I have more than one chronic disease and usually have multiple appointments?</w:t>
                      </w:r>
                    </w:p>
                    <w:p w14:paraId="03FFEA0B"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A. You will now be able to have multiple conditions reviewed at one appointment.</w:t>
                      </w:r>
                    </w:p>
                    <w:p w14:paraId="0BC25B07" w14:textId="77777777"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Q. Will I be able to book my reviews online?</w:t>
                      </w:r>
                    </w:p>
                    <w:p w14:paraId="3A2AC368" w14:textId="64CF19EF" w:rsidR="008A5A91" w:rsidRPr="008A5A91" w:rsidRDefault="008A5A91" w:rsidP="008A5A91">
                      <w:pPr>
                        <w:shd w:val="clear" w:color="auto" w:fill="FFFFFF"/>
                        <w:spacing w:after="0" w:line="240" w:lineRule="auto"/>
                        <w:rPr>
                          <w:rFonts w:eastAsia="Times New Roman" w:cstheme="minorHAnsi"/>
                          <w:color w:val="050505"/>
                          <w:kern w:val="0"/>
                          <w:lang w:eastAsia="en-GB"/>
                          <w14:ligatures w14:val="none"/>
                        </w:rPr>
                      </w:pPr>
                      <w:r w:rsidRPr="008A5A91">
                        <w:rPr>
                          <w:rFonts w:eastAsia="Times New Roman" w:cstheme="minorHAnsi"/>
                          <w:color w:val="050505"/>
                          <w:kern w:val="0"/>
                          <w:lang w:eastAsia="en-GB"/>
                          <w14:ligatures w14:val="none"/>
                        </w:rPr>
                        <w:t>A. Yes, you can still book your reviews online using the NHS App. If you receive your invite via text message this will also include a booking link which will direct, you to the most appropriate appointment.</w:t>
                      </w:r>
                    </w:p>
                    <w:p w14:paraId="462DFC5E" w14:textId="77777777" w:rsidR="008A5A91" w:rsidRPr="008A5A91" w:rsidRDefault="008A5A91">
                      <w:pPr>
                        <w:rPr>
                          <w:rFonts w:cstheme="minorHAnsi"/>
                        </w:rPr>
                      </w:pPr>
                    </w:p>
                  </w:txbxContent>
                </v:textbox>
                <w10:wrap anchorx="page"/>
              </v:shape>
            </w:pict>
          </mc:Fallback>
        </mc:AlternateContent>
      </w:r>
      <w:r w:rsidR="00BB1297">
        <w:rPr>
          <w:noProof/>
        </w:rPr>
        <mc:AlternateContent>
          <mc:Choice Requires="wps">
            <w:drawing>
              <wp:anchor distT="0" distB="0" distL="114300" distR="114300" simplePos="0" relativeHeight="251678720" behindDoc="0" locked="0" layoutInCell="1" allowOverlap="1" wp14:anchorId="629FF2BC" wp14:editId="214DCB81">
                <wp:simplePos x="0" y="0"/>
                <wp:positionH relativeFrom="page">
                  <wp:align>left</wp:align>
                </wp:positionH>
                <wp:positionV relativeFrom="paragraph">
                  <wp:posOffset>1076325</wp:posOffset>
                </wp:positionV>
                <wp:extent cx="2971800" cy="3848100"/>
                <wp:effectExtent l="0" t="0" r="19050" b="19050"/>
                <wp:wrapNone/>
                <wp:docPr id="173001368" name="Text Box 5"/>
                <wp:cNvGraphicFramePr/>
                <a:graphic xmlns:a="http://schemas.openxmlformats.org/drawingml/2006/main">
                  <a:graphicData uri="http://schemas.microsoft.com/office/word/2010/wordprocessingShape">
                    <wps:wsp>
                      <wps:cNvSpPr txBox="1"/>
                      <wps:spPr>
                        <a:xfrm>
                          <a:off x="0" y="0"/>
                          <a:ext cx="2971800" cy="3848100"/>
                        </a:xfrm>
                        <a:prstGeom prst="rect">
                          <a:avLst/>
                        </a:prstGeom>
                        <a:solidFill>
                          <a:schemeClr val="lt1"/>
                        </a:solidFill>
                        <a:ln w="6350">
                          <a:solidFill>
                            <a:schemeClr val="accent1"/>
                          </a:solidFill>
                        </a:ln>
                      </wps:spPr>
                      <wps:txbx>
                        <w:txbxContent>
                          <w:p w14:paraId="254D31A8" w14:textId="525B87D6" w:rsidR="007F1412" w:rsidRDefault="007F1412" w:rsidP="007F1412">
                            <w:pPr>
                              <w:pStyle w:val="Heading1"/>
                              <w:jc w:val="center"/>
                            </w:pPr>
                            <w:r>
                              <w:t>Continuity of care</w:t>
                            </w:r>
                          </w:p>
                          <w:p w14:paraId="6C119471" w14:textId="70A1DFEA" w:rsidR="007F1412" w:rsidRDefault="004D26CA">
                            <w:r>
                              <w:t xml:space="preserve">We have been working on a project call continuity of care, which will </w:t>
                            </w:r>
                            <w:r w:rsidR="00285F6F">
                              <w:t>allow</w:t>
                            </w:r>
                            <w:r w:rsidR="005A4055">
                              <w:t xml:space="preserve"> </w:t>
                            </w:r>
                            <w:r>
                              <w:t xml:space="preserve">us to look at </w:t>
                            </w:r>
                            <w:r w:rsidR="00285F6F">
                              <w:t>areas</w:t>
                            </w:r>
                            <w:r>
                              <w:t xml:space="preserve"> such improving our patients experience by encouraging good continuity of care, whether this be for our safeguarding or palliative patient or those who need several reviews or follow ups. </w:t>
                            </w:r>
                          </w:p>
                          <w:p w14:paraId="1328C0CA" w14:textId="33B6D7DE" w:rsidR="004D26CA" w:rsidRDefault="004D26CA">
                            <w:r>
                              <w:t>You may have seen on our Facebook page that we published a questionnaire allowing patients to answer questions on</w:t>
                            </w:r>
                            <w:r w:rsidR="00A252C8">
                              <w:t xml:space="preserve"> if they feel we as a practice achieve good continuity of care.  We have now gathered </w:t>
                            </w:r>
                            <w:r w:rsidR="004F379C">
                              <w:t>all</w:t>
                            </w:r>
                            <w:r w:rsidR="00A252C8">
                              <w:t xml:space="preserve"> these answers and are in the process of reviewing each answer. </w:t>
                            </w:r>
                          </w:p>
                          <w:p w14:paraId="5DA23C24" w14:textId="335C03C1" w:rsidR="00A252C8" w:rsidRDefault="00A252C8">
                            <w:r>
                              <w:t xml:space="preserve">We hope that be by completing this project it will improve our overall patient experience, free up much needed appointments and allow patients to build a trusting and better relationship which their clinician of choice.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FF2BC" id="Text Box 5" o:spid="_x0000_s1037" type="#_x0000_t202" style="position:absolute;margin-left:0;margin-top:84.75pt;width:234pt;height:303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" fillcolor="white [3201]" strokecolor="#4472c4 [3204]" strokeweight=".5pt">
                <v:textbox>
                  <w:txbxContent>
                    <w:p w14:paraId="254D31A8" w14:textId="525B87D6" w:rsidR="007F1412" w:rsidRDefault="007F1412" w:rsidP="007F1412">
                      <w:pPr>
                        <w:pStyle w:val="Heading1"/>
                        <w:jc w:val="center"/>
                      </w:pPr>
                      <w:r>
                        <w:t>Continuity of care</w:t>
                      </w:r>
                    </w:p>
                    <w:p w14:paraId="6C119471" w14:textId="70A1DFEA" w:rsidR="007F1412" w:rsidRDefault="004D26CA">
                      <w:r>
                        <w:t xml:space="preserve">We have been working on a project call continuity of care, which will </w:t>
                      </w:r>
                      <w:r w:rsidR="00285F6F">
                        <w:t>allow</w:t>
                      </w:r>
                      <w:r w:rsidR="005A4055">
                        <w:t xml:space="preserve"> </w:t>
                      </w:r>
                      <w:r>
                        <w:t xml:space="preserve">us to look at </w:t>
                      </w:r>
                      <w:r w:rsidR="00285F6F">
                        <w:t>areas</w:t>
                      </w:r>
                      <w:r>
                        <w:t xml:space="preserve"> such improving our patients experience by encouraging good continuity of care, whether this be for our safeguarding or palliative patient or those who need several reviews or follow ups. </w:t>
                      </w:r>
                    </w:p>
                    <w:p w14:paraId="1328C0CA" w14:textId="33B6D7DE" w:rsidR="004D26CA" w:rsidRDefault="004D26CA">
                      <w:r>
                        <w:t>You may have seen on our Facebook page that we published a questionnaire allowing patients to answer questions on</w:t>
                      </w:r>
                      <w:r w:rsidR="00A252C8">
                        <w:t xml:space="preserve"> if they feel we as a practice achieve good continuity of care.  We have now gathered </w:t>
                      </w:r>
                      <w:r w:rsidR="004F379C">
                        <w:t>all</w:t>
                      </w:r>
                      <w:r w:rsidR="00A252C8">
                        <w:t xml:space="preserve"> these answers and are in the process of reviewing each answer. </w:t>
                      </w:r>
                    </w:p>
                    <w:p w14:paraId="5DA23C24" w14:textId="335C03C1" w:rsidR="00A252C8" w:rsidRDefault="00A252C8">
                      <w:r>
                        <w:t xml:space="preserve">We hope that be by completing this project it will improve our overall patient experience, free up much needed appointments and allow patients to build a trusting and better relationship which their clinician of choice. </w:t>
                      </w:r>
                    </w:p>
                  </w:txbxContent>
                </v:textbox>
                <w10:wrap anchorx="page"/>
              </v:shape>
            </w:pict>
          </mc:Fallback>
        </mc:AlternateContent>
      </w:r>
      <w:r w:rsidR="008D2C16">
        <w:rPr>
          <w:noProof/>
        </w:rPr>
        <w:drawing>
          <wp:anchor distT="0" distB="0" distL="114300" distR="114300" simplePos="0" relativeHeight="251682816" behindDoc="0" locked="0" layoutInCell="1" allowOverlap="1" wp14:anchorId="3926DEAE" wp14:editId="56BD36A9">
            <wp:simplePos x="0" y="0"/>
            <wp:positionH relativeFrom="margin">
              <wp:posOffset>4619625</wp:posOffset>
            </wp:positionH>
            <wp:positionV relativeFrom="paragraph">
              <wp:posOffset>6352540</wp:posOffset>
            </wp:positionV>
            <wp:extent cx="1828740" cy="762008"/>
            <wp:effectExtent l="0" t="0" r="635" b="0"/>
            <wp:wrapNone/>
            <wp:docPr id="1853538298" name="Picture 1" descr="Pharmacy First - South East London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 First - South East London CC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740" cy="76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8D2C16">
        <w:rPr>
          <w:noProof/>
        </w:rPr>
        <w:drawing>
          <wp:anchor distT="0" distB="0" distL="114300" distR="114300" simplePos="0" relativeHeight="251668480" behindDoc="0" locked="0" layoutInCell="1" allowOverlap="1" wp14:anchorId="3DB83C70" wp14:editId="41135DD4">
            <wp:simplePos x="0" y="0"/>
            <wp:positionH relativeFrom="margin">
              <wp:posOffset>2124075</wp:posOffset>
            </wp:positionH>
            <wp:positionV relativeFrom="paragraph">
              <wp:posOffset>2857500</wp:posOffset>
            </wp:positionV>
            <wp:extent cx="1489097" cy="605155"/>
            <wp:effectExtent l="0" t="0" r="0" b="4445"/>
            <wp:wrapNone/>
            <wp:docPr id="54967447" name="Picture 3" descr="Have your say on future mental health services in Surrey - Community  Listening Events - June and July 2022 | Cata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 your say on future mental health services in Surrey - Community  Listening Events - June and July 2022 | Catalys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094" t="7794" r="3020" b="9679"/>
                    <a:stretch/>
                  </pic:blipFill>
                  <pic:spPr bwMode="auto">
                    <a:xfrm>
                      <a:off x="0" y="0"/>
                      <a:ext cx="1490435" cy="6056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197">
        <w:rPr>
          <w:noProof/>
        </w:rPr>
        <mc:AlternateContent>
          <mc:Choice Requires="wps">
            <w:drawing>
              <wp:anchor distT="45720" distB="45720" distL="114300" distR="114300" simplePos="0" relativeHeight="251681792" behindDoc="0" locked="0" layoutInCell="1" allowOverlap="1" wp14:anchorId="42CD0F68" wp14:editId="3E0AA0D1">
                <wp:simplePos x="0" y="0"/>
                <wp:positionH relativeFrom="page">
                  <wp:posOffset>2981325</wp:posOffset>
                </wp:positionH>
                <wp:positionV relativeFrom="paragraph">
                  <wp:posOffset>3476625</wp:posOffset>
                </wp:positionV>
                <wp:extent cx="4562475" cy="6734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734175"/>
                        </a:xfrm>
                        <a:prstGeom prst="rect">
                          <a:avLst/>
                        </a:prstGeom>
                        <a:solidFill>
                          <a:srgbClr val="FFFFFF"/>
                        </a:solidFill>
                        <a:ln w="9525">
                          <a:solidFill>
                            <a:schemeClr val="accent1"/>
                          </a:solidFill>
                          <a:miter lim="800000"/>
                          <a:headEnd/>
                          <a:tailEnd/>
                        </a:ln>
                      </wps:spPr>
                      <wps:txbx>
                        <w:txbxContent>
                          <w:p w14:paraId="5E18EDB3" w14:textId="79D82622" w:rsidR="00F178E9" w:rsidRDefault="00BB02C6" w:rsidP="00BB02C6">
                            <w:pPr>
                              <w:jc w:val="center"/>
                              <w:rPr>
                                <w:b/>
                                <w:bCs/>
                                <w:color w:val="2F5496" w:themeColor="accent1" w:themeShade="BF"/>
                                <w:u w:val="single"/>
                              </w:rPr>
                            </w:pPr>
                            <w:r w:rsidRPr="00BB02C6">
                              <w:rPr>
                                <w:b/>
                                <w:bCs/>
                                <w:color w:val="2F5496" w:themeColor="accent1" w:themeShade="BF"/>
                                <w:u w:val="single"/>
                              </w:rPr>
                              <w:t>Pharmacy Fi</w:t>
                            </w:r>
                            <w:r>
                              <w:rPr>
                                <w:b/>
                                <w:bCs/>
                                <w:color w:val="2F5496" w:themeColor="accent1" w:themeShade="BF"/>
                                <w:u w:val="single"/>
                              </w:rPr>
                              <w:t>rst</w:t>
                            </w:r>
                            <w:r w:rsidRPr="00BB02C6">
                              <w:rPr>
                                <w:b/>
                                <w:bCs/>
                                <w:color w:val="2F5496" w:themeColor="accent1" w:themeShade="BF"/>
                                <w:u w:val="single"/>
                              </w:rPr>
                              <w:t xml:space="preserve"> Service</w:t>
                            </w:r>
                          </w:p>
                          <w:p w14:paraId="3902E798" w14:textId="61FCADEF" w:rsidR="00BB02C6" w:rsidRDefault="00285F6F" w:rsidP="00BB02C6">
                            <w:r w:rsidRPr="00285F6F">
                              <w:t>A</w:t>
                            </w:r>
                            <w:r>
                              <w:t xml:space="preserve"> new advance </w:t>
                            </w:r>
                            <w:r w:rsidR="00ED2DDC">
                              <w:t xml:space="preserve">pharmacy </w:t>
                            </w:r>
                            <w:r>
                              <w:t xml:space="preserve">first </w:t>
                            </w:r>
                            <w:r w:rsidR="00ED2DDC">
                              <w:t xml:space="preserve">programme </w:t>
                            </w:r>
                            <w:r>
                              <w:t xml:space="preserve">has now been announced as part of the Primary Care Recovery Plan.  This new service aims to improve access and help build better capacity with Primary Care.  </w:t>
                            </w:r>
                          </w:p>
                          <w:p w14:paraId="4B857229" w14:textId="68AE29AE" w:rsidR="00285F6F" w:rsidRDefault="00285F6F" w:rsidP="00BB02C6">
                            <w:r>
                              <w:t>Some minor illness symptom groups which can be referred to a community pharmacist for treatment include:</w:t>
                            </w:r>
                          </w:p>
                          <w:p w14:paraId="1FF319E4" w14:textId="50FE2511" w:rsidR="00285F6F" w:rsidRDefault="00285F6F" w:rsidP="00285F6F">
                            <w:pPr>
                              <w:pStyle w:val="ListParagraph"/>
                              <w:numPr>
                                <w:ilvl w:val="0"/>
                                <w:numId w:val="5"/>
                              </w:numPr>
                            </w:pPr>
                            <w:r>
                              <w:t>Acne, spots, and pimples.</w:t>
                            </w:r>
                          </w:p>
                          <w:p w14:paraId="74BD3896" w14:textId="33C764C4" w:rsidR="00285F6F" w:rsidRDefault="00285F6F" w:rsidP="00285F6F">
                            <w:pPr>
                              <w:pStyle w:val="ListParagraph"/>
                              <w:numPr>
                                <w:ilvl w:val="0"/>
                                <w:numId w:val="5"/>
                              </w:numPr>
                            </w:pPr>
                            <w:r>
                              <w:t>Allergic reaction.</w:t>
                            </w:r>
                          </w:p>
                          <w:p w14:paraId="669E5C2A" w14:textId="669A6FF2" w:rsidR="00285F6F" w:rsidRDefault="00285F6F" w:rsidP="00285F6F">
                            <w:pPr>
                              <w:pStyle w:val="ListParagraph"/>
                              <w:numPr>
                                <w:ilvl w:val="0"/>
                                <w:numId w:val="5"/>
                              </w:numPr>
                            </w:pPr>
                            <w:r>
                              <w:t>Athlete’s foot.</w:t>
                            </w:r>
                          </w:p>
                          <w:p w14:paraId="7C1E5354" w14:textId="4EE0F009" w:rsidR="00285F6F" w:rsidRDefault="00285F6F" w:rsidP="00285F6F">
                            <w:pPr>
                              <w:pStyle w:val="ListParagraph"/>
                              <w:numPr>
                                <w:ilvl w:val="0"/>
                                <w:numId w:val="5"/>
                              </w:numPr>
                            </w:pPr>
                            <w:r>
                              <w:t>Insect bites and stings.</w:t>
                            </w:r>
                          </w:p>
                          <w:p w14:paraId="1D9A5830" w14:textId="3FADB31E" w:rsidR="00285F6F" w:rsidRDefault="00285F6F" w:rsidP="00285F6F">
                            <w:pPr>
                              <w:pStyle w:val="ListParagraph"/>
                              <w:numPr>
                                <w:ilvl w:val="0"/>
                                <w:numId w:val="5"/>
                              </w:numPr>
                            </w:pPr>
                            <w:r>
                              <w:t>Blisters.</w:t>
                            </w:r>
                          </w:p>
                          <w:p w14:paraId="484D4DDD" w14:textId="066E3F8A" w:rsidR="00285F6F" w:rsidRDefault="00285F6F" w:rsidP="00285F6F">
                            <w:pPr>
                              <w:pStyle w:val="ListParagraph"/>
                              <w:numPr>
                                <w:ilvl w:val="0"/>
                                <w:numId w:val="5"/>
                              </w:numPr>
                            </w:pPr>
                            <w:r>
                              <w:t xml:space="preserve">Coughs, </w:t>
                            </w:r>
                            <w:proofErr w:type="gramStart"/>
                            <w:r>
                              <w:t>colds</w:t>
                            </w:r>
                            <w:proofErr w:type="gramEnd"/>
                            <w:r>
                              <w:t xml:space="preserve"> and flu.</w:t>
                            </w:r>
                          </w:p>
                          <w:p w14:paraId="5E3B3524" w14:textId="6F5F7AF3" w:rsidR="00285F6F" w:rsidRDefault="00285F6F" w:rsidP="00285F6F">
                            <w:pPr>
                              <w:pStyle w:val="ListParagraph"/>
                              <w:numPr>
                                <w:ilvl w:val="0"/>
                                <w:numId w:val="5"/>
                              </w:numPr>
                            </w:pPr>
                            <w:r>
                              <w:t>Diarrhoea</w:t>
                            </w:r>
                            <w:r w:rsidR="00277197">
                              <w:t xml:space="preserve">, </w:t>
                            </w:r>
                            <w:proofErr w:type="gramStart"/>
                            <w:r w:rsidR="00277197">
                              <w:t>constipation</w:t>
                            </w:r>
                            <w:proofErr w:type="gramEnd"/>
                            <w:r w:rsidR="00277197">
                              <w:t xml:space="preserve"> or rectal pain.</w:t>
                            </w:r>
                          </w:p>
                          <w:p w14:paraId="14339D6F" w14:textId="318C40E9" w:rsidR="00285F6F" w:rsidRDefault="00285F6F" w:rsidP="00285F6F">
                            <w:pPr>
                              <w:pStyle w:val="ListParagraph"/>
                              <w:numPr>
                                <w:ilvl w:val="0"/>
                                <w:numId w:val="5"/>
                              </w:numPr>
                            </w:pPr>
                            <w:r>
                              <w:t>Earache, ear discharge or ear max.</w:t>
                            </w:r>
                          </w:p>
                          <w:p w14:paraId="4584F90C" w14:textId="21C8C3D3" w:rsidR="00285F6F" w:rsidRDefault="00285F6F" w:rsidP="00285F6F">
                            <w:pPr>
                              <w:pStyle w:val="ListParagraph"/>
                              <w:numPr>
                                <w:ilvl w:val="0"/>
                                <w:numId w:val="5"/>
                              </w:numPr>
                            </w:pPr>
                            <w:r>
                              <w:t>Irritable or red eyes.</w:t>
                            </w:r>
                          </w:p>
                          <w:p w14:paraId="4E568CF8" w14:textId="42454003" w:rsidR="00285F6F" w:rsidRDefault="00285F6F" w:rsidP="00285F6F">
                            <w:pPr>
                              <w:pStyle w:val="ListParagraph"/>
                              <w:numPr>
                                <w:ilvl w:val="0"/>
                                <w:numId w:val="5"/>
                              </w:numPr>
                            </w:pPr>
                            <w:r>
                              <w:t>Hair loss.</w:t>
                            </w:r>
                          </w:p>
                          <w:p w14:paraId="7CC938F3" w14:textId="028A2E39" w:rsidR="00285F6F" w:rsidRDefault="00285F6F" w:rsidP="00285F6F">
                            <w:pPr>
                              <w:pStyle w:val="ListParagraph"/>
                              <w:numPr>
                                <w:ilvl w:val="0"/>
                                <w:numId w:val="5"/>
                              </w:numPr>
                            </w:pPr>
                            <w:r>
                              <w:t>Lower back pain.</w:t>
                            </w:r>
                          </w:p>
                          <w:p w14:paraId="6AFB1D33" w14:textId="2A084D19" w:rsidR="00285F6F" w:rsidRDefault="00285F6F" w:rsidP="00285F6F">
                            <w:pPr>
                              <w:pStyle w:val="ListParagraph"/>
                              <w:numPr>
                                <w:ilvl w:val="0"/>
                                <w:numId w:val="5"/>
                              </w:numPr>
                            </w:pPr>
                            <w:r>
                              <w:t>Mouth ulcers.</w:t>
                            </w:r>
                          </w:p>
                          <w:p w14:paraId="7ADA36C5" w14:textId="105202B8" w:rsidR="00285F6F" w:rsidRDefault="00285F6F" w:rsidP="00285F6F">
                            <w:pPr>
                              <w:pStyle w:val="ListParagraph"/>
                              <w:numPr>
                                <w:ilvl w:val="0"/>
                                <w:numId w:val="5"/>
                              </w:numPr>
                            </w:pPr>
                            <w:r>
                              <w:t>Nasal congestion</w:t>
                            </w:r>
                            <w:r w:rsidR="00277197">
                              <w:t xml:space="preserve"> or sinusitis. </w:t>
                            </w:r>
                          </w:p>
                          <w:p w14:paraId="01814B70" w14:textId="00A9079D" w:rsidR="00285F6F" w:rsidRDefault="00285F6F" w:rsidP="00285F6F">
                            <w:pPr>
                              <w:pStyle w:val="ListParagraph"/>
                              <w:numPr>
                                <w:ilvl w:val="0"/>
                                <w:numId w:val="5"/>
                              </w:numPr>
                            </w:pPr>
                            <w:r>
                              <w:t>Pain and/or frequency passing urine.</w:t>
                            </w:r>
                          </w:p>
                          <w:p w14:paraId="6A7121E0" w14:textId="514E4B8B" w:rsidR="00285F6F" w:rsidRDefault="00285F6F" w:rsidP="00285F6F">
                            <w:pPr>
                              <w:pStyle w:val="ListParagraph"/>
                              <w:numPr>
                                <w:ilvl w:val="0"/>
                                <w:numId w:val="5"/>
                              </w:numPr>
                            </w:pPr>
                            <w:r>
                              <w:t>Scabies.</w:t>
                            </w:r>
                          </w:p>
                          <w:p w14:paraId="62E5B876" w14:textId="579E81CA" w:rsidR="00285F6F" w:rsidRDefault="00285F6F" w:rsidP="00277197">
                            <w:pPr>
                              <w:pStyle w:val="ListParagraph"/>
                              <w:numPr>
                                <w:ilvl w:val="0"/>
                                <w:numId w:val="5"/>
                              </w:numPr>
                            </w:pPr>
                            <w:r>
                              <w:t>Scratches and grazes.</w:t>
                            </w:r>
                          </w:p>
                          <w:p w14:paraId="5CC3A981" w14:textId="41597FB6" w:rsidR="00285F6F" w:rsidRDefault="00285F6F" w:rsidP="00285F6F">
                            <w:pPr>
                              <w:pStyle w:val="ListParagraph"/>
                              <w:numPr>
                                <w:ilvl w:val="0"/>
                                <w:numId w:val="5"/>
                              </w:numPr>
                            </w:pPr>
                            <w:r>
                              <w:t>Teething.</w:t>
                            </w:r>
                          </w:p>
                          <w:p w14:paraId="0F556EF7" w14:textId="0B1F2FD2" w:rsidR="00285F6F" w:rsidRDefault="00285F6F" w:rsidP="00285F6F">
                            <w:pPr>
                              <w:pStyle w:val="ListParagraph"/>
                              <w:numPr>
                                <w:ilvl w:val="0"/>
                                <w:numId w:val="5"/>
                              </w:numPr>
                            </w:pPr>
                            <w:r>
                              <w:t>Tiredness.</w:t>
                            </w:r>
                          </w:p>
                          <w:p w14:paraId="5D02D422" w14:textId="715C5675" w:rsidR="00285F6F" w:rsidRDefault="00285F6F" w:rsidP="00285F6F">
                            <w:pPr>
                              <w:pStyle w:val="ListParagraph"/>
                              <w:numPr>
                                <w:ilvl w:val="0"/>
                                <w:numId w:val="5"/>
                              </w:numPr>
                            </w:pPr>
                            <w:r>
                              <w:t>Vaginal discharge, itching or soreness.</w:t>
                            </w:r>
                          </w:p>
                          <w:p w14:paraId="1B3ECEBD" w14:textId="77777777" w:rsidR="00277197" w:rsidRDefault="00285F6F" w:rsidP="00BB02C6">
                            <w:pPr>
                              <w:pStyle w:val="ListParagraph"/>
                              <w:numPr>
                                <w:ilvl w:val="0"/>
                                <w:numId w:val="5"/>
                              </w:numPr>
                            </w:pPr>
                            <w:r>
                              <w:t>Vomiting.</w:t>
                            </w:r>
                          </w:p>
                          <w:p w14:paraId="6CFC9207" w14:textId="24FD0F40" w:rsidR="00285F6F" w:rsidRPr="00285F6F" w:rsidRDefault="00ED2DDC" w:rsidP="00966A73">
                            <w:r>
                              <w:t xml:space="preserve">You will still need a formal referral from your GP through digital means for the any minor illness consultations with a </w:t>
                            </w:r>
                            <w:r w:rsidR="002531F7">
                              <w:t>pharmacist</w:t>
                            </w:r>
                            <w:r w:rsidR="003C6C54">
                              <w:t xml:space="preserve"> and once you have had your appointment with the pharmacist, the surgery will receive notification of any treatments you may have had.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0F68" id="_x0000_s1038" type="#_x0000_t202" style="position:absolute;margin-left:234.75pt;margin-top:273.75pt;width:359.25pt;height:530.2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" strokecolor="#4472c4 [3204]">
                <v:textbox>
                  <w:txbxContent>
                    <w:p w14:paraId="5E18EDB3" w14:textId="79D82622" w:rsidR="00F178E9" w:rsidRDefault="00BB02C6" w:rsidP="00BB02C6">
                      <w:pPr>
                        <w:jc w:val="center"/>
                        <w:rPr>
                          <w:b/>
                          <w:bCs/>
                          <w:color w:val="2F5496" w:themeColor="accent1" w:themeShade="BF"/>
                          <w:u w:val="single"/>
                        </w:rPr>
                      </w:pPr>
                      <w:r w:rsidRPr="00BB02C6">
                        <w:rPr>
                          <w:b/>
                          <w:bCs/>
                          <w:color w:val="2F5496" w:themeColor="accent1" w:themeShade="BF"/>
                          <w:u w:val="single"/>
                        </w:rPr>
                        <w:t>Pharmacy Fi</w:t>
                      </w:r>
                      <w:r>
                        <w:rPr>
                          <w:b/>
                          <w:bCs/>
                          <w:color w:val="2F5496" w:themeColor="accent1" w:themeShade="BF"/>
                          <w:u w:val="single"/>
                        </w:rPr>
                        <w:t>rst</w:t>
                      </w:r>
                      <w:r w:rsidRPr="00BB02C6">
                        <w:rPr>
                          <w:b/>
                          <w:bCs/>
                          <w:color w:val="2F5496" w:themeColor="accent1" w:themeShade="BF"/>
                          <w:u w:val="single"/>
                        </w:rPr>
                        <w:t xml:space="preserve"> Service</w:t>
                      </w:r>
                    </w:p>
                    <w:p w14:paraId="3902E798" w14:textId="61FCADEF" w:rsidR="00BB02C6" w:rsidRDefault="00285F6F" w:rsidP="00BB02C6">
                      <w:r w:rsidRPr="00285F6F">
                        <w:t>A</w:t>
                      </w:r>
                      <w:r>
                        <w:t xml:space="preserve"> new advance </w:t>
                      </w:r>
                      <w:r w:rsidR="00ED2DDC">
                        <w:t xml:space="preserve">pharmacy </w:t>
                      </w:r>
                      <w:r>
                        <w:t xml:space="preserve">first </w:t>
                      </w:r>
                      <w:r w:rsidR="00ED2DDC">
                        <w:t xml:space="preserve">programme </w:t>
                      </w:r>
                      <w:r>
                        <w:t xml:space="preserve">has now been announced as part of the Primary Care Recovery Plan.  This new service aims to improve access and help build better capacity with Primary Care.  </w:t>
                      </w:r>
                    </w:p>
                    <w:p w14:paraId="4B857229" w14:textId="68AE29AE" w:rsidR="00285F6F" w:rsidRDefault="00285F6F" w:rsidP="00BB02C6">
                      <w:r>
                        <w:t>Some minor illness symptom groups which can be referred to a community pharmacist for treatment include:</w:t>
                      </w:r>
                    </w:p>
                    <w:p w14:paraId="1FF319E4" w14:textId="50FE2511" w:rsidR="00285F6F" w:rsidRDefault="00285F6F" w:rsidP="00285F6F">
                      <w:pPr>
                        <w:pStyle w:val="ListParagraph"/>
                        <w:numPr>
                          <w:ilvl w:val="0"/>
                          <w:numId w:val="5"/>
                        </w:numPr>
                      </w:pPr>
                      <w:r>
                        <w:t>Acne, spots, and pimples.</w:t>
                      </w:r>
                    </w:p>
                    <w:p w14:paraId="74BD3896" w14:textId="33C764C4" w:rsidR="00285F6F" w:rsidRDefault="00285F6F" w:rsidP="00285F6F">
                      <w:pPr>
                        <w:pStyle w:val="ListParagraph"/>
                        <w:numPr>
                          <w:ilvl w:val="0"/>
                          <w:numId w:val="5"/>
                        </w:numPr>
                      </w:pPr>
                      <w:r>
                        <w:t>Allergic reaction.</w:t>
                      </w:r>
                    </w:p>
                    <w:p w14:paraId="669E5C2A" w14:textId="669A6FF2" w:rsidR="00285F6F" w:rsidRDefault="00285F6F" w:rsidP="00285F6F">
                      <w:pPr>
                        <w:pStyle w:val="ListParagraph"/>
                        <w:numPr>
                          <w:ilvl w:val="0"/>
                          <w:numId w:val="5"/>
                        </w:numPr>
                      </w:pPr>
                      <w:r>
                        <w:t>Athlete’s foot.</w:t>
                      </w:r>
                    </w:p>
                    <w:p w14:paraId="7C1E5354" w14:textId="4EE0F009" w:rsidR="00285F6F" w:rsidRDefault="00285F6F" w:rsidP="00285F6F">
                      <w:pPr>
                        <w:pStyle w:val="ListParagraph"/>
                        <w:numPr>
                          <w:ilvl w:val="0"/>
                          <w:numId w:val="5"/>
                        </w:numPr>
                      </w:pPr>
                      <w:r>
                        <w:t>Insect bites and stings.</w:t>
                      </w:r>
                    </w:p>
                    <w:p w14:paraId="1D9A5830" w14:textId="3FADB31E" w:rsidR="00285F6F" w:rsidRDefault="00285F6F" w:rsidP="00285F6F">
                      <w:pPr>
                        <w:pStyle w:val="ListParagraph"/>
                        <w:numPr>
                          <w:ilvl w:val="0"/>
                          <w:numId w:val="5"/>
                        </w:numPr>
                      </w:pPr>
                      <w:r>
                        <w:t>Blisters.</w:t>
                      </w:r>
                    </w:p>
                    <w:p w14:paraId="484D4DDD" w14:textId="066E3F8A" w:rsidR="00285F6F" w:rsidRDefault="00285F6F" w:rsidP="00285F6F">
                      <w:pPr>
                        <w:pStyle w:val="ListParagraph"/>
                        <w:numPr>
                          <w:ilvl w:val="0"/>
                          <w:numId w:val="5"/>
                        </w:numPr>
                      </w:pPr>
                      <w:r>
                        <w:t xml:space="preserve">Coughs, </w:t>
                      </w:r>
                      <w:proofErr w:type="gramStart"/>
                      <w:r>
                        <w:t>colds</w:t>
                      </w:r>
                      <w:proofErr w:type="gramEnd"/>
                      <w:r>
                        <w:t xml:space="preserve"> and flu.</w:t>
                      </w:r>
                    </w:p>
                    <w:p w14:paraId="5E3B3524" w14:textId="6F5F7AF3" w:rsidR="00285F6F" w:rsidRDefault="00285F6F" w:rsidP="00285F6F">
                      <w:pPr>
                        <w:pStyle w:val="ListParagraph"/>
                        <w:numPr>
                          <w:ilvl w:val="0"/>
                          <w:numId w:val="5"/>
                        </w:numPr>
                      </w:pPr>
                      <w:r>
                        <w:t>Diarrhoea</w:t>
                      </w:r>
                      <w:r w:rsidR="00277197">
                        <w:t xml:space="preserve">, </w:t>
                      </w:r>
                      <w:proofErr w:type="gramStart"/>
                      <w:r w:rsidR="00277197">
                        <w:t>constipation</w:t>
                      </w:r>
                      <w:proofErr w:type="gramEnd"/>
                      <w:r w:rsidR="00277197">
                        <w:t xml:space="preserve"> or rectal pain.</w:t>
                      </w:r>
                    </w:p>
                    <w:p w14:paraId="14339D6F" w14:textId="318C40E9" w:rsidR="00285F6F" w:rsidRDefault="00285F6F" w:rsidP="00285F6F">
                      <w:pPr>
                        <w:pStyle w:val="ListParagraph"/>
                        <w:numPr>
                          <w:ilvl w:val="0"/>
                          <w:numId w:val="5"/>
                        </w:numPr>
                      </w:pPr>
                      <w:r>
                        <w:t>Earache, ear discharge or ear max.</w:t>
                      </w:r>
                    </w:p>
                    <w:p w14:paraId="4584F90C" w14:textId="21C8C3D3" w:rsidR="00285F6F" w:rsidRDefault="00285F6F" w:rsidP="00285F6F">
                      <w:pPr>
                        <w:pStyle w:val="ListParagraph"/>
                        <w:numPr>
                          <w:ilvl w:val="0"/>
                          <w:numId w:val="5"/>
                        </w:numPr>
                      </w:pPr>
                      <w:r>
                        <w:t>Irritable or red eyes.</w:t>
                      </w:r>
                    </w:p>
                    <w:p w14:paraId="4E568CF8" w14:textId="42454003" w:rsidR="00285F6F" w:rsidRDefault="00285F6F" w:rsidP="00285F6F">
                      <w:pPr>
                        <w:pStyle w:val="ListParagraph"/>
                        <w:numPr>
                          <w:ilvl w:val="0"/>
                          <w:numId w:val="5"/>
                        </w:numPr>
                      </w:pPr>
                      <w:r>
                        <w:t>Hair loss.</w:t>
                      </w:r>
                    </w:p>
                    <w:p w14:paraId="7CC938F3" w14:textId="028A2E39" w:rsidR="00285F6F" w:rsidRDefault="00285F6F" w:rsidP="00285F6F">
                      <w:pPr>
                        <w:pStyle w:val="ListParagraph"/>
                        <w:numPr>
                          <w:ilvl w:val="0"/>
                          <w:numId w:val="5"/>
                        </w:numPr>
                      </w:pPr>
                      <w:r>
                        <w:t>Lower back pain.</w:t>
                      </w:r>
                    </w:p>
                    <w:p w14:paraId="6AFB1D33" w14:textId="2A084D19" w:rsidR="00285F6F" w:rsidRDefault="00285F6F" w:rsidP="00285F6F">
                      <w:pPr>
                        <w:pStyle w:val="ListParagraph"/>
                        <w:numPr>
                          <w:ilvl w:val="0"/>
                          <w:numId w:val="5"/>
                        </w:numPr>
                      </w:pPr>
                      <w:r>
                        <w:t>Mouth ulcers.</w:t>
                      </w:r>
                    </w:p>
                    <w:p w14:paraId="7ADA36C5" w14:textId="105202B8" w:rsidR="00285F6F" w:rsidRDefault="00285F6F" w:rsidP="00285F6F">
                      <w:pPr>
                        <w:pStyle w:val="ListParagraph"/>
                        <w:numPr>
                          <w:ilvl w:val="0"/>
                          <w:numId w:val="5"/>
                        </w:numPr>
                      </w:pPr>
                      <w:r>
                        <w:t>Nasal congestion</w:t>
                      </w:r>
                      <w:r w:rsidR="00277197">
                        <w:t xml:space="preserve"> or sinusitis. </w:t>
                      </w:r>
                    </w:p>
                    <w:p w14:paraId="01814B70" w14:textId="00A9079D" w:rsidR="00285F6F" w:rsidRDefault="00285F6F" w:rsidP="00285F6F">
                      <w:pPr>
                        <w:pStyle w:val="ListParagraph"/>
                        <w:numPr>
                          <w:ilvl w:val="0"/>
                          <w:numId w:val="5"/>
                        </w:numPr>
                      </w:pPr>
                      <w:r>
                        <w:t>Pain and/or frequency passing urine.</w:t>
                      </w:r>
                    </w:p>
                    <w:p w14:paraId="6A7121E0" w14:textId="514E4B8B" w:rsidR="00285F6F" w:rsidRDefault="00285F6F" w:rsidP="00285F6F">
                      <w:pPr>
                        <w:pStyle w:val="ListParagraph"/>
                        <w:numPr>
                          <w:ilvl w:val="0"/>
                          <w:numId w:val="5"/>
                        </w:numPr>
                      </w:pPr>
                      <w:r>
                        <w:t>Scabies.</w:t>
                      </w:r>
                    </w:p>
                    <w:p w14:paraId="62E5B876" w14:textId="579E81CA" w:rsidR="00285F6F" w:rsidRDefault="00285F6F" w:rsidP="00277197">
                      <w:pPr>
                        <w:pStyle w:val="ListParagraph"/>
                        <w:numPr>
                          <w:ilvl w:val="0"/>
                          <w:numId w:val="5"/>
                        </w:numPr>
                      </w:pPr>
                      <w:r>
                        <w:t>Scratches and grazes.</w:t>
                      </w:r>
                    </w:p>
                    <w:p w14:paraId="5CC3A981" w14:textId="41597FB6" w:rsidR="00285F6F" w:rsidRDefault="00285F6F" w:rsidP="00285F6F">
                      <w:pPr>
                        <w:pStyle w:val="ListParagraph"/>
                        <w:numPr>
                          <w:ilvl w:val="0"/>
                          <w:numId w:val="5"/>
                        </w:numPr>
                      </w:pPr>
                      <w:r>
                        <w:t>Teething.</w:t>
                      </w:r>
                    </w:p>
                    <w:p w14:paraId="0F556EF7" w14:textId="0B1F2FD2" w:rsidR="00285F6F" w:rsidRDefault="00285F6F" w:rsidP="00285F6F">
                      <w:pPr>
                        <w:pStyle w:val="ListParagraph"/>
                        <w:numPr>
                          <w:ilvl w:val="0"/>
                          <w:numId w:val="5"/>
                        </w:numPr>
                      </w:pPr>
                      <w:r>
                        <w:t>Tiredness.</w:t>
                      </w:r>
                    </w:p>
                    <w:p w14:paraId="5D02D422" w14:textId="715C5675" w:rsidR="00285F6F" w:rsidRDefault="00285F6F" w:rsidP="00285F6F">
                      <w:pPr>
                        <w:pStyle w:val="ListParagraph"/>
                        <w:numPr>
                          <w:ilvl w:val="0"/>
                          <w:numId w:val="5"/>
                        </w:numPr>
                      </w:pPr>
                      <w:r>
                        <w:t>Vaginal discharge, itching or soreness.</w:t>
                      </w:r>
                    </w:p>
                    <w:p w14:paraId="1B3ECEBD" w14:textId="77777777" w:rsidR="00277197" w:rsidRDefault="00285F6F" w:rsidP="00BB02C6">
                      <w:pPr>
                        <w:pStyle w:val="ListParagraph"/>
                        <w:numPr>
                          <w:ilvl w:val="0"/>
                          <w:numId w:val="5"/>
                        </w:numPr>
                      </w:pPr>
                      <w:r>
                        <w:t>Vomiting.</w:t>
                      </w:r>
                    </w:p>
                    <w:p w14:paraId="6CFC9207" w14:textId="24FD0F40" w:rsidR="00285F6F" w:rsidRPr="00285F6F" w:rsidRDefault="00ED2DDC" w:rsidP="00966A73">
                      <w:r>
                        <w:t xml:space="preserve">You will still need a formal referral from your GP through digital means for the any minor illness consultations with a </w:t>
                      </w:r>
                      <w:r w:rsidR="002531F7">
                        <w:t>pharmacist</w:t>
                      </w:r>
                      <w:r w:rsidR="003C6C54">
                        <w:t xml:space="preserve"> and once you have had your appointment with the pharmacist, the surgery will receive notification of any treatments you may have had.</w:t>
                      </w:r>
                    </w:p>
                  </w:txbxContent>
                </v:textbox>
                <w10:wrap anchorx="page"/>
              </v:shape>
            </w:pict>
          </mc:Fallback>
        </mc:AlternateContent>
      </w:r>
      <w:r w:rsidR="001F0C64">
        <w:br w:type="page"/>
      </w:r>
    </w:p>
    <w:p w14:paraId="79CA373C" w14:textId="3ED10F9E" w:rsidR="00D74858" w:rsidRDefault="002E498C">
      <w:pPr>
        <w:rPr>
          <w:noProof/>
        </w:rPr>
      </w:pPr>
      <w:r>
        <w:rPr>
          <w:noProof/>
        </w:rPr>
        <w:lastRenderedPageBreak/>
        <mc:AlternateContent>
          <mc:Choice Requires="wps">
            <w:drawing>
              <wp:anchor distT="0" distB="0" distL="114300" distR="114300" simplePos="0" relativeHeight="251707392" behindDoc="0" locked="0" layoutInCell="1" allowOverlap="1" wp14:anchorId="4C4386DA" wp14:editId="68CA1FEE">
                <wp:simplePos x="0" y="0"/>
                <wp:positionH relativeFrom="page">
                  <wp:align>left</wp:align>
                </wp:positionH>
                <wp:positionV relativeFrom="paragraph">
                  <wp:posOffset>-914400</wp:posOffset>
                </wp:positionV>
                <wp:extent cx="4200525" cy="6153150"/>
                <wp:effectExtent l="0" t="0" r="28575" b="19050"/>
                <wp:wrapNone/>
                <wp:docPr id="1912819240" name="Text Box 13"/>
                <wp:cNvGraphicFramePr/>
                <a:graphic xmlns:a="http://schemas.openxmlformats.org/drawingml/2006/main">
                  <a:graphicData uri="http://schemas.microsoft.com/office/word/2010/wordprocessingShape">
                    <wps:wsp>
                      <wps:cNvSpPr txBox="1"/>
                      <wps:spPr>
                        <a:xfrm>
                          <a:off x="0" y="0"/>
                          <a:ext cx="4200525" cy="6153150"/>
                        </a:xfrm>
                        <a:prstGeom prst="rect">
                          <a:avLst/>
                        </a:prstGeom>
                        <a:solidFill>
                          <a:schemeClr val="lt1"/>
                        </a:solidFill>
                        <a:ln w="6350">
                          <a:solidFill>
                            <a:srgbClr val="0070C0"/>
                          </a:solidFill>
                        </a:ln>
                      </wps:spPr>
                      <wps:txbx>
                        <w:txbxContent>
                          <w:p w14:paraId="099C8033" w14:textId="77777777" w:rsidR="0071654D" w:rsidRPr="0071654D" w:rsidRDefault="0071654D" w:rsidP="0071654D">
                            <w:pPr>
                              <w:pStyle w:val="Heading1"/>
                              <w:jc w:val="center"/>
                              <w:rPr>
                                <w:sz w:val="44"/>
                                <w:szCs w:val="44"/>
                                <w:u w:val="single"/>
                              </w:rPr>
                            </w:pPr>
                            <w:r w:rsidRPr="0071654D">
                              <w:rPr>
                                <w:sz w:val="44"/>
                                <w:szCs w:val="44"/>
                                <w:u w:val="single"/>
                              </w:rPr>
                              <w:t>Carers Link</w:t>
                            </w:r>
                          </w:p>
                          <w:p w14:paraId="1173D3E0" w14:textId="0A5194E5" w:rsidR="0071654D" w:rsidRDefault="0071654D" w:rsidP="00EA6296">
                            <w:r>
                              <w:t>As part of March’s protected learning time reception staff took part in training provided by Carers Link.  During this training the receptionists learned about different types of carers and the variety of support which is available.</w:t>
                            </w:r>
                            <w:r w:rsidR="006E1688">
                              <w:t xml:space="preserve">  </w:t>
                            </w:r>
                          </w:p>
                          <w:p w14:paraId="345DEE3A" w14:textId="213D4074" w:rsidR="006E1688" w:rsidRPr="006E1688" w:rsidRDefault="006E1688" w:rsidP="00EA6296">
                            <w:pPr>
                              <w:rPr>
                                <w:u w:val="single"/>
                              </w:rPr>
                            </w:pPr>
                            <w:r w:rsidRPr="006E1688">
                              <w:rPr>
                                <w:u w:val="single"/>
                              </w:rPr>
                              <w:t>What is Carers Link?</w:t>
                            </w:r>
                          </w:p>
                          <w:p w14:paraId="350467BC" w14:textId="064C6CE6" w:rsidR="006E1688" w:rsidRDefault="006E1688" w:rsidP="00EA6296">
                            <w:r>
                              <w:t xml:space="preserve">Carers Link is a Lancashire based charity which aims to provide support to carers within Lancashire.  The Charity was originally founded in April 1997 with the Lancashire branch opening in April 2014.  </w:t>
                            </w:r>
                          </w:p>
                          <w:p w14:paraId="0DF7BFF2" w14:textId="49FC390B" w:rsidR="006E1688" w:rsidRDefault="006E1688" w:rsidP="00EA6296">
                            <w:pPr>
                              <w:rPr>
                                <w:u w:val="single"/>
                              </w:rPr>
                            </w:pPr>
                            <w:r w:rsidRPr="006E1688">
                              <w:rPr>
                                <w:u w:val="single"/>
                              </w:rPr>
                              <w:t xml:space="preserve">Carers Link’s </w:t>
                            </w:r>
                            <w:r w:rsidR="00B4254D">
                              <w:rPr>
                                <w:u w:val="single"/>
                              </w:rPr>
                              <w:t>mission</w:t>
                            </w:r>
                          </w:p>
                          <w:p w14:paraId="269A422A" w14:textId="415801B5" w:rsidR="006E1688" w:rsidRPr="006E1688" w:rsidRDefault="00B4254D" w:rsidP="00EA6296">
                            <w:r>
                              <w:t xml:space="preserve">‘Our mission is to make a positive difference to the lives of carers and the people that they care for by offering tailored support that is professional, respectful, non-judgmental and meets individual needs’. </w:t>
                            </w:r>
                          </w:p>
                          <w:p w14:paraId="6BDF8021" w14:textId="6E5CCA8D" w:rsidR="006E1688" w:rsidRPr="006E1688" w:rsidRDefault="006E1688" w:rsidP="00EA6296">
                            <w:pPr>
                              <w:rPr>
                                <w:u w:val="single"/>
                              </w:rPr>
                            </w:pPr>
                            <w:r w:rsidRPr="006E1688">
                              <w:rPr>
                                <w:u w:val="single"/>
                              </w:rPr>
                              <w:t xml:space="preserve">Facts </w:t>
                            </w:r>
                          </w:p>
                          <w:p w14:paraId="48070CC7" w14:textId="73BAB89A" w:rsidR="006E1688" w:rsidRDefault="006E1688" w:rsidP="006E1688">
                            <w:pPr>
                              <w:pStyle w:val="ListParagraph"/>
                              <w:numPr>
                                <w:ilvl w:val="0"/>
                                <w:numId w:val="6"/>
                              </w:numPr>
                            </w:pPr>
                            <w:r>
                              <w:t>According to the 2011 census, there are over 42,000 carers within East Lancashire.</w:t>
                            </w:r>
                          </w:p>
                          <w:p w14:paraId="5075ECB0" w14:textId="76D4A32E" w:rsidR="006E1688" w:rsidRDefault="006E1688" w:rsidP="006E1688">
                            <w:pPr>
                              <w:pStyle w:val="ListParagraph"/>
                              <w:numPr>
                                <w:ilvl w:val="0"/>
                                <w:numId w:val="6"/>
                              </w:numPr>
                            </w:pPr>
                            <w:r>
                              <w:t>It is estimated that there are around 6.5 million carers within the UK (around 1 in 8 people).</w:t>
                            </w:r>
                          </w:p>
                          <w:p w14:paraId="34774D82" w14:textId="4D87BB4D" w:rsidR="006E1688" w:rsidRDefault="006E1688" w:rsidP="006E1688">
                            <w:pPr>
                              <w:pStyle w:val="ListParagraph"/>
                              <w:numPr>
                                <w:ilvl w:val="0"/>
                                <w:numId w:val="6"/>
                              </w:numPr>
                            </w:pPr>
                            <w:r>
                              <w:t xml:space="preserve">Three out of five people within the UK will become a carer at some point in their lifetime. </w:t>
                            </w:r>
                          </w:p>
                          <w:p w14:paraId="06504D1C" w14:textId="33C393D1" w:rsidR="006E1688" w:rsidRDefault="006E1688" w:rsidP="006E1688">
                            <w:pPr>
                              <w:pStyle w:val="ListParagraph"/>
                              <w:numPr>
                                <w:ilvl w:val="0"/>
                                <w:numId w:val="6"/>
                              </w:numPr>
                            </w:pPr>
                            <w:r>
                              <w:t xml:space="preserve">It is estimated that carers save the UK economy £132 billion each year. </w:t>
                            </w:r>
                          </w:p>
                          <w:p w14:paraId="6BB55D79" w14:textId="47B9269C" w:rsidR="00237726" w:rsidRDefault="0071654D" w:rsidP="00EA6296">
                            <w:r>
                              <w:t>If</w:t>
                            </w:r>
                            <w:r w:rsidR="006E1688">
                              <w:t xml:space="preserve"> you would like additional information, support or to register as a carer please use the link below to access the carers link website.</w:t>
                            </w:r>
                          </w:p>
                          <w:p w14:paraId="639BC252" w14:textId="6C2A03EB" w:rsidR="006E1688" w:rsidRPr="00EA6296" w:rsidRDefault="002E498C" w:rsidP="00EA6296">
                            <w:hyperlink r:id="rId22" w:history="1">
                              <w:r w:rsidR="006E1688">
                                <w:rPr>
                                  <w:rStyle w:val="Hyperlink"/>
                                </w:rPr>
                                <w:t>Home | carers-link-01 (carerslinklancashire.co.uk)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386DA" id="Text Box 13" o:spid="_x0000_s1039" type="#_x0000_t202" style="position:absolute;margin-left:0;margin-top:-1in;width:330.75pt;height:484.5pt;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" fillcolor="white [3201]" strokecolor="#0070c0" strokeweight=".5pt">
                <v:textbox>
                  <w:txbxContent>
                    <w:p w14:paraId="099C8033" w14:textId="77777777" w:rsidR="0071654D" w:rsidRPr="0071654D" w:rsidRDefault="0071654D" w:rsidP="0071654D">
                      <w:pPr>
                        <w:pStyle w:val="Heading1"/>
                        <w:jc w:val="center"/>
                        <w:rPr>
                          <w:sz w:val="44"/>
                          <w:szCs w:val="44"/>
                          <w:u w:val="single"/>
                        </w:rPr>
                      </w:pPr>
                      <w:r w:rsidRPr="0071654D">
                        <w:rPr>
                          <w:sz w:val="44"/>
                          <w:szCs w:val="44"/>
                          <w:u w:val="single"/>
                        </w:rPr>
                        <w:t>Carers Link</w:t>
                      </w:r>
                    </w:p>
                    <w:p w14:paraId="1173D3E0" w14:textId="0A5194E5" w:rsidR="0071654D" w:rsidRDefault="0071654D" w:rsidP="00EA6296">
                      <w:r>
                        <w:t>As part of March’s protected learning time reception staff took part in training provided by Carers Link.  During this training the receptionists learned about different types of carers and the variety of support which is available.</w:t>
                      </w:r>
                      <w:r w:rsidR="006E1688">
                        <w:t xml:space="preserve">  </w:t>
                      </w:r>
                    </w:p>
                    <w:p w14:paraId="345DEE3A" w14:textId="213D4074" w:rsidR="006E1688" w:rsidRPr="006E1688" w:rsidRDefault="006E1688" w:rsidP="00EA6296">
                      <w:pPr>
                        <w:rPr>
                          <w:u w:val="single"/>
                        </w:rPr>
                      </w:pPr>
                      <w:r w:rsidRPr="006E1688">
                        <w:rPr>
                          <w:u w:val="single"/>
                        </w:rPr>
                        <w:t>What is Carers Link?</w:t>
                      </w:r>
                    </w:p>
                    <w:p w14:paraId="350467BC" w14:textId="064C6CE6" w:rsidR="006E1688" w:rsidRDefault="006E1688" w:rsidP="00EA6296">
                      <w:r>
                        <w:t xml:space="preserve">Carers Link is a Lancashire based charity which aims to provide support to carers within Lancashire.  The Charity was originally founded in April 1997 with the Lancashire branch opening in April 2014.  </w:t>
                      </w:r>
                    </w:p>
                    <w:p w14:paraId="0DF7BFF2" w14:textId="49FC390B" w:rsidR="006E1688" w:rsidRDefault="006E1688" w:rsidP="00EA6296">
                      <w:pPr>
                        <w:rPr>
                          <w:u w:val="single"/>
                        </w:rPr>
                      </w:pPr>
                      <w:r w:rsidRPr="006E1688">
                        <w:rPr>
                          <w:u w:val="single"/>
                        </w:rPr>
                        <w:t xml:space="preserve">Carers Link’s </w:t>
                      </w:r>
                      <w:r w:rsidR="00B4254D">
                        <w:rPr>
                          <w:u w:val="single"/>
                        </w:rPr>
                        <w:t>mission</w:t>
                      </w:r>
                    </w:p>
                    <w:p w14:paraId="269A422A" w14:textId="415801B5" w:rsidR="006E1688" w:rsidRPr="006E1688" w:rsidRDefault="00B4254D" w:rsidP="00EA6296">
                      <w:r>
                        <w:t xml:space="preserve">‘Our mission is to make a positive difference to the lives of carers and the people that they care for by offering tailored support that is professional, respectful, non-judgmental and meets individual needs’. </w:t>
                      </w:r>
                    </w:p>
                    <w:p w14:paraId="6BDF8021" w14:textId="6E5CCA8D" w:rsidR="006E1688" w:rsidRPr="006E1688" w:rsidRDefault="006E1688" w:rsidP="00EA6296">
                      <w:pPr>
                        <w:rPr>
                          <w:u w:val="single"/>
                        </w:rPr>
                      </w:pPr>
                      <w:r w:rsidRPr="006E1688">
                        <w:rPr>
                          <w:u w:val="single"/>
                        </w:rPr>
                        <w:t xml:space="preserve">Facts </w:t>
                      </w:r>
                    </w:p>
                    <w:p w14:paraId="48070CC7" w14:textId="73BAB89A" w:rsidR="006E1688" w:rsidRDefault="006E1688" w:rsidP="006E1688">
                      <w:pPr>
                        <w:pStyle w:val="ListParagraph"/>
                        <w:numPr>
                          <w:ilvl w:val="0"/>
                          <w:numId w:val="6"/>
                        </w:numPr>
                      </w:pPr>
                      <w:r>
                        <w:t>According to the 2011 census, there are over 42,000 carers within East Lancashire.</w:t>
                      </w:r>
                    </w:p>
                    <w:p w14:paraId="5075ECB0" w14:textId="76D4A32E" w:rsidR="006E1688" w:rsidRDefault="006E1688" w:rsidP="006E1688">
                      <w:pPr>
                        <w:pStyle w:val="ListParagraph"/>
                        <w:numPr>
                          <w:ilvl w:val="0"/>
                          <w:numId w:val="6"/>
                        </w:numPr>
                      </w:pPr>
                      <w:r>
                        <w:t>It is estimated that there are around 6.5 million carers within the UK (around 1 in 8 people).</w:t>
                      </w:r>
                    </w:p>
                    <w:p w14:paraId="34774D82" w14:textId="4D87BB4D" w:rsidR="006E1688" w:rsidRDefault="006E1688" w:rsidP="006E1688">
                      <w:pPr>
                        <w:pStyle w:val="ListParagraph"/>
                        <w:numPr>
                          <w:ilvl w:val="0"/>
                          <w:numId w:val="6"/>
                        </w:numPr>
                      </w:pPr>
                      <w:r>
                        <w:t xml:space="preserve">Three out of five people within the UK will become a carer at some point in their lifetime. </w:t>
                      </w:r>
                    </w:p>
                    <w:p w14:paraId="06504D1C" w14:textId="33C393D1" w:rsidR="006E1688" w:rsidRDefault="006E1688" w:rsidP="006E1688">
                      <w:pPr>
                        <w:pStyle w:val="ListParagraph"/>
                        <w:numPr>
                          <w:ilvl w:val="0"/>
                          <w:numId w:val="6"/>
                        </w:numPr>
                      </w:pPr>
                      <w:r>
                        <w:t xml:space="preserve">It is estimated that carers save the UK economy £132 billion each year. </w:t>
                      </w:r>
                    </w:p>
                    <w:p w14:paraId="6BB55D79" w14:textId="47B9269C" w:rsidR="00237726" w:rsidRDefault="0071654D" w:rsidP="00EA6296">
                      <w:r>
                        <w:t>If</w:t>
                      </w:r>
                      <w:r w:rsidR="006E1688">
                        <w:t xml:space="preserve"> you would like additional information, support or to register as a carer please use the link below to access the carers link website.</w:t>
                      </w:r>
                    </w:p>
                    <w:p w14:paraId="639BC252" w14:textId="6C2A03EB" w:rsidR="006E1688" w:rsidRPr="00EA6296" w:rsidRDefault="002E498C" w:rsidP="00EA6296">
                      <w:hyperlink r:id="rId23" w:history="1">
                        <w:r w:rsidR="006E1688">
                          <w:rPr>
                            <w:rStyle w:val="Hyperlink"/>
                          </w:rPr>
                          <w:t>Home | carers-link-01 (carerslinklancashire.co.uk)</w:t>
                        </w:r>
                      </w:hyperlink>
                    </w:p>
                  </w:txbxContent>
                </v:textbox>
                <w10:wrap anchorx="page"/>
              </v:shape>
            </w:pict>
          </mc:Fallback>
        </mc:AlternateContent>
      </w:r>
      <w:r w:rsidR="00881A56">
        <w:rPr>
          <w:noProof/>
        </w:rPr>
        <w:drawing>
          <wp:anchor distT="0" distB="0" distL="114300" distR="114300" simplePos="0" relativeHeight="251708416" behindDoc="0" locked="0" layoutInCell="1" allowOverlap="1" wp14:anchorId="5BF176F6" wp14:editId="49AA63B3">
            <wp:simplePos x="0" y="0"/>
            <wp:positionH relativeFrom="page">
              <wp:posOffset>4210050</wp:posOffset>
            </wp:positionH>
            <wp:positionV relativeFrom="paragraph">
              <wp:posOffset>-914400</wp:posOffset>
            </wp:positionV>
            <wp:extent cx="3323590" cy="4210050"/>
            <wp:effectExtent l="0" t="0" r="0" b="0"/>
            <wp:wrapNone/>
            <wp:docPr id="98730523" name="Picture 15"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y be an image of 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9608" cy="42176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A6F4C" w14:textId="59F47E88" w:rsidR="00096111" w:rsidRDefault="00096111">
      <w:pPr>
        <w:rPr>
          <w:noProof/>
        </w:rPr>
      </w:pPr>
    </w:p>
    <w:p w14:paraId="4CA42FCD" w14:textId="50DD3A76" w:rsidR="00096111" w:rsidRDefault="00096111">
      <w:pPr>
        <w:rPr>
          <w:noProof/>
        </w:rPr>
      </w:pPr>
    </w:p>
    <w:p w14:paraId="1B77811D" w14:textId="6D0391C3" w:rsidR="00096111" w:rsidRDefault="00096111">
      <w:pPr>
        <w:rPr>
          <w:noProof/>
        </w:rPr>
      </w:pPr>
    </w:p>
    <w:p w14:paraId="18CABD9D" w14:textId="4CD897F7" w:rsidR="00156B4F" w:rsidRDefault="00156B4F">
      <w:pPr>
        <w:rPr>
          <w:noProof/>
        </w:rPr>
      </w:pPr>
    </w:p>
    <w:p w14:paraId="2A511885" w14:textId="2E8214F1" w:rsidR="00096111" w:rsidRDefault="00096111">
      <w:pPr>
        <w:rPr>
          <w:noProof/>
        </w:rPr>
      </w:pPr>
    </w:p>
    <w:p w14:paraId="5B1AFAC7" w14:textId="7EBAC433" w:rsidR="00E1445C" w:rsidRDefault="00E1445C">
      <w:pPr>
        <w:rPr>
          <w:noProof/>
        </w:rPr>
      </w:pPr>
    </w:p>
    <w:p w14:paraId="15188E05" w14:textId="3B353360" w:rsidR="00E1445C" w:rsidRDefault="00E1445C">
      <w:pPr>
        <w:rPr>
          <w:noProof/>
        </w:rPr>
      </w:pPr>
    </w:p>
    <w:p w14:paraId="6FD1C02D" w14:textId="01D74555" w:rsidR="00C138C5" w:rsidRDefault="002E498C">
      <w:r w:rsidRPr="002E498C">
        <w:drawing>
          <wp:anchor distT="0" distB="0" distL="114300" distR="114300" simplePos="0" relativeHeight="251715584" behindDoc="0" locked="0" layoutInCell="1" allowOverlap="1" wp14:anchorId="16697ACA" wp14:editId="07185A3B">
            <wp:simplePos x="0" y="0"/>
            <wp:positionH relativeFrom="margin">
              <wp:posOffset>4343400</wp:posOffset>
            </wp:positionH>
            <wp:positionV relativeFrom="paragraph">
              <wp:posOffset>5744210</wp:posOffset>
            </wp:positionV>
            <wp:extent cx="1962150" cy="1287789"/>
            <wp:effectExtent l="0" t="0" r="0" b="7620"/>
            <wp:wrapNone/>
            <wp:docPr id="674104880" name="Picture 1" descr="A green board with several signs on it&#10;&#10;Description automatically generated">
              <a:extLst xmlns:a="http://schemas.openxmlformats.org/drawingml/2006/main">
                <a:ext uri="{FF2B5EF4-FFF2-40B4-BE49-F238E27FC236}">
                  <a16:creationId xmlns:a16="http://schemas.microsoft.com/office/drawing/2014/main" id="{631F14D9-3BC5-78F6-CBD6-92800616BF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104880" name="Picture 1" descr="A green board with several signs on it&#10;&#10;Description automatically generated">
                      <a:extLst>
                        <a:ext uri="{FF2B5EF4-FFF2-40B4-BE49-F238E27FC236}">
                          <a16:creationId xmlns:a16="http://schemas.microsoft.com/office/drawing/2014/main" id="{631F14D9-3BC5-78F6-CBD6-92800616BF40}"/>
                        </a:ext>
                      </a:extLst>
                    </pic:cNvPr>
                    <pic:cNvPicPr>
                      <a:picLocks noChangeAspect="1"/>
                    </pic:cNvPicPr>
                  </pic:nvPicPr>
                  <pic:blipFill rotWithShape="1">
                    <a:blip r:embed="rId25">
                      <a:extLst>
                        <a:ext uri="{28A0092B-C50C-407E-A947-70E740481C1C}">
                          <a14:useLocalDpi xmlns:a14="http://schemas.microsoft.com/office/drawing/2010/main" val="0"/>
                        </a:ext>
                      </a:extLst>
                    </a:blip>
                    <a:srcRect l="4500" t="17675" r="9991" b="40233"/>
                    <a:stretch/>
                  </pic:blipFill>
                  <pic:spPr>
                    <a:xfrm>
                      <a:off x="0" y="0"/>
                      <a:ext cx="1962150" cy="1287789"/>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Pr="002E498C">
        <w:drawing>
          <wp:anchor distT="0" distB="0" distL="114300" distR="114300" simplePos="0" relativeHeight="251716608" behindDoc="0" locked="0" layoutInCell="1" allowOverlap="1" wp14:anchorId="76CA0C81" wp14:editId="0F39A88E">
            <wp:simplePos x="0" y="0"/>
            <wp:positionH relativeFrom="margin">
              <wp:posOffset>2457450</wp:posOffset>
            </wp:positionH>
            <wp:positionV relativeFrom="paragraph">
              <wp:posOffset>5420360</wp:posOffset>
            </wp:positionV>
            <wp:extent cx="1476375" cy="1957714"/>
            <wp:effectExtent l="0" t="0" r="0" b="4445"/>
            <wp:wrapNone/>
            <wp:docPr id="265052650" name="Picture 1" descr="Close-up of a safety board&#10;&#10;Description automatically generated">
              <a:extLst xmlns:a="http://schemas.openxmlformats.org/drawingml/2006/main">
                <a:ext uri="{FF2B5EF4-FFF2-40B4-BE49-F238E27FC236}">
                  <a16:creationId xmlns:a16="http://schemas.microsoft.com/office/drawing/2014/main" id="{6E5C0286-6FDA-0483-17B5-7E875F717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052650" name="Picture 1" descr="Close-up of a safety board&#10;&#10;Description automatically generated">
                      <a:extLst>
                        <a:ext uri="{FF2B5EF4-FFF2-40B4-BE49-F238E27FC236}">
                          <a16:creationId xmlns:a16="http://schemas.microsoft.com/office/drawing/2014/main" id="{6E5C0286-6FDA-0483-17B5-7E875F717B7B}"/>
                        </a:ext>
                      </a:extLst>
                    </pic:cNvPr>
                    <pic:cNvPicPr>
                      <a:picLocks noChangeAspect="1"/>
                    </pic:cNvPicPr>
                  </pic:nvPicPr>
                  <pic:blipFill>
                    <a:blip r:embed="rId26">
                      <a:extLst>
                        <a:ext uri="{28A0092B-C50C-407E-A947-70E740481C1C}">
                          <a14:useLocalDpi xmlns:a14="http://schemas.microsoft.com/office/drawing/2010/main" val="0"/>
                        </a:ext>
                      </a:extLst>
                    </a:blip>
                    <a:srcRect l="7589" t="9440" r="7875" b="6487"/>
                    <a:stretch>
                      <a:fillRect/>
                    </a:stretch>
                  </pic:blipFill>
                  <pic:spPr>
                    <a:xfrm>
                      <a:off x="0" y="0"/>
                      <a:ext cx="1476375" cy="1957714"/>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Pr="002E498C">
        <w:drawing>
          <wp:anchor distT="0" distB="0" distL="114300" distR="114300" simplePos="0" relativeHeight="251714560" behindDoc="0" locked="0" layoutInCell="1" allowOverlap="1" wp14:anchorId="75245B24" wp14:editId="02D3DDC3">
            <wp:simplePos x="0" y="0"/>
            <wp:positionH relativeFrom="margin">
              <wp:posOffset>723900</wp:posOffset>
            </wp:positionH>
            <wp:positionV relativeFrom="paragraph">
              <wp:posOffset>5393055</wp:posOffset>
            </wp:positionV>
            <wp:extent cx="1352550" cy="1923362"/>
            <wp:effectExtent l="0" t="0" r="0" b="1270"/>
            <wp:wrapNone/>
            <wp:docPr id="313986566" name="Picture 4" descr="A bulletin board with many posters">
              <a:extLst xmlns:a="http://schemas.openxmlformats.org/drawingml/2006/main">
                <a:ext uri="{FF2B5EF4-FFF2-40B4-BE49-F238E27FC236}">
                  <a16:creationId xmlns:a16="http://schemas.microsoft.com/office/drawing/2014/main" id="{7237F757-F0BB-D327-5D2A-154F27F7F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986566" name="Picture 4" descr="A bulletin board with many posters">
                      <a:extLst>
                        <a:ext uri="{FF2B5EF4-FFF2-40B4-BE49-F238E27FC236}">
                          <a16:creationId xmlns:a16="http://schemas.microsoft.com/office/drawing/2014/main" id="{7237F757-F0BB-D327-5D2A-154F27F7FD3A}"/>
                        </a:ext>
                      </a:extLst>
                    </pic:cNvPr>
                    <pic:cNvPicPr>
                      <a:picLocks noChangeAspect="1"/>
                    </pic:cNvPicPr>
                  </pic:nvPicPr>
                  <pic:blipFill>
                    <a:blip r:embed="rId27">
                      <a:extLst>
                        <a:ext uri="{28A0092B-C50C-407E-A947-70E740481C1C}">
                          <a14:useLocalDpi xmlns:a14="http://schemas.microsoft.com/office/drawing/2010/main" val="0"/>
                        </a:ext>
                      </a:extLst>
                    </a:blip>
                    <a:srcRect l="51875" b="8750"/>
                    <a:stretch>
                      <a:fillRect/>
                    </a:stretch>
                  </pic:blipFill>
                  <pic:spPr>
                    <a:xfrm>
                      <a:off x="0" y="0"/>
                      <a:ext cx="1352550" cy="1923362"/>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Pr="002E498C">
        <w:drawing>
          <wp:anchor distT="0" distB="0" distL="114300" distR="114300" simplePos="0" relativeHeight="251713536" behindDoc="0" locked="0" layoutInCell="1" allowOverlap="1" wp14:anchorId="60387DA5" wp14:editId="19F12732">
            <wp:simplePos x="0" y="0"/>
            <wp:positionH relativeFrom="margin">
              <wp:posOffset>-800101</wp:posOffset>
            </wp:positionH>
            <wp:positionV relativeFrom="paragraph">
              <wp:posOffset>5439409</wp:posOffset>
            </wp:positionV>
            <wp:extent cx="1329295" cy="1876425"/>
            <wp:effectExtent l="0" t="0" r="4445" b="0"/>
            <wp:wrapNone/>
            <wp:docPr id="2100716794" name="Picture 4" descr="A bulletin board with many posters&#10;&#10;Description automatically generated">
              <a:extLst xmlns:a="http://schemas.openxmlformats.org/drawingml/2006/main">
                <a:ext uri="{FF2B5EF4-FFF2-40B4-BE49-F238E27FC236}">
                  <a16:creationId xmlns:a16="http://schemas.microsoft.com/office/drawing/2014/main" id="{8D0214D6-42BA-F985-9F0F-BD5F5B1AE9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716794" name="Picture 4" descr="A bulletin board with many posters&#10;&#10;Description automatically generated">
                      <a:extLst>
                        <a:ext uri="{FF2B5EF4-FFF2-40B4-BE49-F238E27FC236}">
                          <a16:creationId xmlns:a16="http://schemas.microsoft.com/office/drawing/2014/main" id="{8D0214D6-42BA-F985-9F0F-BD5F5B1AE9B3}"/>
                        </a:ext>
                      </a:extLst>
                    </pic:cNvPr>
                    <pic:cNvPicPr>
                      <a:picLocks noChangeAspect="1"/>
                    </pic:cNvPicPr>
                  </pic:nvPicPr>
                  <pic:blipFill>
                    <a:blip r:embed="rId27">
                      <a:extLst>
                        <a:ext uri="{28A0092B-C50C-407E-A947-70E740481C1C}">
                          <a14:useLocalDpi xmlns:a14="http://schemas.microsoft.com/office/drawing/2010/main" val="0"/>
                        </a:ext>
                      </a:extLst>
                    </a:blip>
                    <a:srcRect r="46875"/>
                    <a:stretch>
                      <a:fillRect/>
                    </a:stretch>
                  </pic:blipFill>
                  <pic:spPr>
                    <a:xfrm>
                      <a:off x="0" y="0"/>
                      <a:ext cx="1330639" cy="1878323"/>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Pr="002E498C">
        <w:drawing>
          <wp:anchor distT="0" distB="0" distL="114300" distR="114300" simplePos="0" relativeHeight="251711488" behindDoc="0" locked="0" layoutInCell="1" allowOverlap="1" wp14:anchorId="0CCCC684" wp14:editId="5BEAA8C7">
            <wp:simplePos x="0" y="0"/>
            <wp:positionH relativeFrom="margin">
              <wp:posOffset>1762125</wp:posOffset>
            </wp:positionH>
            <wp:positionV relativeFrom="paragraph">
              <wp:posOffset>3534410</wp:posOffset>
            </wp:positionV>
            <wp:extent cx="2428875" cy="1689100"/>
            <wp:effectExtent l="0" t="0" r="0" b="6350"/>
            <wp:wrapNone/>
            <wp:docPr id="2" name="Picture 1" descr="A green board with words and papers on it&#10;&#10;Description automatically generated">
              <a:extLst xmlns:a="http://schemas.openxmlformats.org/drawingml/2006/main">
                <a:ext uri="{FF2B5EF4-FFF2-40B4-BE49-F238E27FC236}">
                  <a16:creationId xmlns:a16="http://schemas.microsoft.com/office/drawing/2014/main" id="{85F20AF6-6FDA-B066-F5E0-232854656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een board with words and papers on it&#10;&#10;Description automatically generated">
                      <a:extLst>
                        <a:ext uri="{FF2B5EF4-FFF2-40B4-BE49-F238E27FC236}">
                          <a16:creationId xmlns:a16="http://schemas.microsoft.com/office/drawing/2014/main" id="{85F20AF6-6FDA-B066-F5E0-23285465641D}"/>
                        </a:ext>
                      </a:extLst>
                    </pic:cNvPr>
                    <pic:cNvPicPr>
                      <a:picLocks noChangeAspect="1"/>
                    </pic:cNvPicPr>
                  </pic:nvPicPr>
                  <pic:blipFill>
                    <a:blip r:embed="rId28">
                      <a:extLst>
                        <a:ext uri="{28A0092B-C50C-407E-A947-70E740481C1C}">
                          <a14:useLocalDpi xmlns:a14="http://schemas.microsoft.com/office/drawing/2010/main" val="0"/>
                        </a:ext>
                      </a:extLst>
                    </a:blip>
                    <a:srcRect l="15469" t="7708" r="12656" b="25624"/>
                    <a:stretch>
                      <a:fillRect/>
                    </a:stretch>
                  </pic:blipFill>
                  <pic:spPr>
                    <a:xfrm>
                      <a:off x="0" y="0"/>
                      <a:ext cx="2428875" cy="1689100"/>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Pr="002E498C">
        <w:drawing>
          <wp:anchor distT="0" distB="0" distL="114300" distR="114300" simplePos="0" relativeHeight="251710464" behindDoc="0" locked="0" layoutInCell="1" allowOverlap="1" wp14:anchorId="3CD97C23" wp14:editId="14C77623">
            <wp:simplePos x="0" y="0"/>
            <wp:positionH relativeFrom="column">
              <wp:posOffset>-885825</wp:posOffset>
            </wp:positionH>
            <wp:positionV relativeFrom="paragraph">
              <wp:posOffset>3401060</wp:posOffset>
            </wp:positionV>
            <wp:extent cx="2482215" cy="1861660"/>
            <wp:effectExtent l="0" t="0" r="0" b="5715"/>
            <wp:wrapNone/>
            <wp:docPr id="3" name="Picture 1" descr="A board with pictures of food and fruits&#10;&#10;Description automatically generated">
              <a:extLst xmlns:a="http://schemas.openxmlformats.org/drawingml/2006/main">
                <a:ext uri="{FF2B5EF4-FFF2-40B4-BE49-F238E27FC236}">
                  <a16:creationId xmlns:a16="http://schemas.microsoft.com/office/drawing/2014/main" id="{A39B41CF-9811-4442-A1E4-A6594C581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board with pictures of food and fruits&#10;&#10;Description automatically generated">
                      <a:extLst>
                        <a:ext uri="{FF2B5EF4-FFF2-40B4-BE49-F238E27FC236}">
                          <a16:creationId xmlns:a16="http://schemas.microsoft.com/office/drawing/2014/main" id="{A39B41CF-9811-4442-A1E4-A6594C581C81}"/>
                        </a:ext>
                      </a:extLst>
                    </pic:cNvPr>
                    <pic:cNvPicPr>
                      <a:picLocks noChangeAspect="1"/>
                    </pic:cNvPicPr>
                  </pic:nvPicPr>
                  <pic:blipFill rotWithShape="1">
                    <a:blip r:embed="rId29">
                      <a:extLst>
                        <a:ext uri="{28A0092B-C50C-407E-A947-70E740481C1C}">
                          <a14:useLocalDpi xmlns:a14="http://schemas.microsoft.com/office/drawing/2010/main" val="0"/>
                        </a:ext>
                      </a:extLst>
                    </a:blip>
                    <a:srcRect l="-768" t="-1023" r="768" b="1023"/>
                    <a:stretch/>
                  </pic:blipFill>
                  <pic:spPr>
                    <a:xfrm>
                      <a:off x="0" y="0"/>
                      <a:ext cx="2482215" cy="1861660"/>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Pr="002E498C">
        <w:drawing>
          <wp:anchor distT="0" distB="0" distL="114300" distR="114300" simplePos="0" relativeHeight="251712512" behindDoc="0" locked="0" layoutInCell="1" allowOverlap="1" wp14:anchorId="45D7F3CD" wp14:editId="178C5A32">
            <wp:simplePos x="0" y="0"/>
            <wp:positionH relativeFrom="margin">
              <wp:posOffset>4381500</wp:posOffset>
            </wp:positionH>
            <wp:positionV relativeFrom="paragraph">
              <wp:posOffset>3536315</wp:posOffset>
            </wp:positionV>
            <wp:extent cx="2209800" cy="1783244"/>
            <wp:effectExtent l="0" t="0" r="0" b="7620"/>
            <wp:wrapNone/>
            <wp:docPr id="1617642466" name="Picture 3" descr="A green board with papers and papers on it&#10;&#10;Description automatically generated">
              <a:extLst xmlns:a="http://schemas.openxmlformats.org/drawingml/2006/main">
                <a:ext uri="{FF2B5EF4-FFF2-40B4-BE49-F238E27FC236}">
                  <a16:creationId xmlns:a16="http://schemas.microsoft.com/office/drawing/2014/main" id="{D04C3BBE-418A-2BD7-B027-BC1BC13A83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642466" name="Picture 3" descr="A green board with papers and papers on it&#10;&#10;Description automatically generated">
                      <a:extLst>
                        <a:ext uri="{FF2B5EF4-FFF2-40B4-BE49-F238E27FC236}">
                          <a16:creationId xmlns:a16="http://schemas.microsoft.com/office/drawing/2014/main" id="{D04C3BBE-418A-2BD7-B027-BC1BC13A830D}"/>
                        </a:ext>
                      </a:extLst>
                    </pic:cNvPr>
                    <pic:cNvPicPr>
                      <a:picLocks noChangeAspect="1"/>
                    </pic:cNvPicPr>
                  </pic:nvPicPr>
                  <pic:blipFill>
                    <a:blip r:embed="rId30">
                      <a:extLst>
                        <a:ext uri="{28A0092B-C50C-407E-A947-70E740481C1C}">
                          <a14:useLocalDpi xmlns:a14="http://schemas.microsoft.com/office/drawing/2010/main" val="0"/>
                        </a:ext>
                      </a:extLst>
                    </a:blip>
                    <a:srcRect l="14366" t="7858"/>
                    <a:stretch>
                      <a:fillRect/>
                    </a:stretch>
                  </pic:blipFill>
                  <pic:spPr>
                    <a:xfrm>
                      <a:off x="0" y="0"/>
                      <a:ext cx="2209800" cy="1783244"/>
                    </a:xfrm>
                    <a:prstGeom prst="rect">
                      <a:avLst/>
                    </a:prstGeom>
                    <a:noFill/>
                    <a:ln cap="flat">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121CC309" wp14:editId="03B811FC">
                <wp:simplePos x="0" y="0"/>
                <wp:positionH relativeFrom="page">
                  <wp:posOffset>4238625</wp:posOffset>
                </wp:positionH>
                <wp:positionV relativeFrom="paragraph">
                  <wp:posOffset>1019810</wp:posOffset>
                </wp:positionV>
                <wp:extent cx="3276600" cy="2905125"/>
                <wp:effectExtent l="0" t="0" r="0" b="9525"/>
                <wp:wrapNone/>
                <wp:docPr id="1966933562" name="Text Box 16"/>
                <wp:cNvGraphicFramePr/>
                <a:graphic xmlns:a="http://schemas.openxmlformats.org/drawingml/2006/main">
                  <a:graphicData uri="http://schemas.microsoft.com/office/word/2010/wordprocessingShape">
                    <wps:wsp>
                      <wps:cNvSpPr txBox="1"/>
                      <wps:spPr>
                        <a:xfrm>
                          <a:off x="0" y="0"/>
                          <a:ext cx="3276600" cy="2905125"/>
                        </a:xfrm>
                        <a:prstGeom prst="rect">
                          <a:avLst/>
                        </a:prstGeom>
                        <a:solidFill>
                          <a:schemeClr val="lt1"/>
                        </a:solidFill>
                        <a:ln w="6350">
                          <a:noFill/>
                        </a:ln>
                      </wps:spPr>
                      <wps:txbx>
                        <w:txbxContent>
                          <w:p w14:paraId="77A8FBC5" w14:textId="11DD09C5" w:rsidR="00AB7955" w:rsidRPr="00AB7955" w:rsidRDefault="00AB7955" w:rsidP="00AB7955">
                            <w:pPr>
                              <w:jc w:val="center"/>
                              <w:rPr>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955">
                              <w:rPr>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Whalley noticeboards</w:t>
                            </w:r>
                          </w:p>
                          <w:p w14:paraId="570E6738" w14:textId="3FFD595F" w:rsidR="00AB7955" w:rsidRDefault="00AB7955">
                            <w:r>
                              <w:t xml:space="preserve">Your may </w:t>
                            </w:r>
                            <w:proofErr w:type="gramStart"/>
                            <w:r>
                              <w:t>have</w:t>
                            </w:r>
                            <w:proofErr w:type="gramEnd"/>
                            <w:r>
                              <w:t xml:space="preserve"> noticed that the Reception and Administration Team have been working on updating and improving our </w:t>
                            </w:r>
                            <w:r w:rsidR="006F3920">
                              <w:t>noticeboards at the surgery.  The aim is to provide patients with up to date and relevant information to help improve the patient experience and raise awareness on a variety of different useful topic.</w:t>
                            </w:r>
                            <w:r w:rsidR="00036018">
                              <w:t xml:space="preserve">  </w:t>
                            </w:r>
                            <w:r w:rsidR="002E498C">
                              <w:t xml:space="preserve">We recently asked our PPG to vote for the best noticeboard and we can confirm that the winner was the Nutrition and Hydration Awareness display which was completed by Beth. </w:t>
                            </w:r>
                          </w:p>
                          <w:p w14:paraId="285C72CD" w14:textId="77777777" w:rsidR="002E498C" w:rsidRDefault="002E498C"/>
                          <w:p w14:paraId="6D787BD7" w14:textId="336217EA" w:rsidR="002E498C" w:rsidRDefault="002E4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C309" id="Text Box 16" o:spid="_x0000_s1040" type="#_x0000_t202" style="position:absolute;margin-left:333.75pt;margin-top:80.3pt;width:258pt;height:228.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5rMgIAAF0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" fillcolor="white [3201]" stroked="f" strokeweight=".5pt">
                <v:textbox>
                  <w:txbxContent>
                    <w:p w14:paraId="77A8FBC5" w14:textId="11DD09C5" w:rsidR="00AB7955" w:rsidRPr="00AB7955" w:rsidRDefault="00AB7955" w:rsidP="00AB7955">
                      <w:pPr>
                        <w:jc w:val="center"/>
                        <w:rPr>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7955">
                        <w:rPr>
                          <w:bCs/>
                          <w:color w:val="4472C4" w:themeColor="accent1"/>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Whalley noticeboards</w:t>
                      </w:r>
                    </w:p>
                    <w:p w14:paraId="570E6738" w14:textId="3FFD595F" w:rsidR="00AB7955" w:rsidRDefault="00AB7955">
                      <w:r>
                        <w:t xml:space="preserve">Your may </w:t>
                      </w:r>
                      <w:proofErr w:type="gramStart"/>
                      <w:r>
                        <w:t>have</w:t>
                      </w:r>
                      <w:proofErr w:type="gramEnd"/>
                      <w:r>
                        <w:t xml:space="preserve"> noticed that the Reception and Administration Team have been working on updating and improving our </w:t>
                      </w:r>
                      <w:r w:rsidR="006F3920">
                        <w:t>noticeboards at the surgery.  The aim is to provide patients with up to date and relevant information to help improve the patient experience and raise awareness on a variety of different useful topic.</w:t>
                      </w:r>
                      <w:r w:rsidR="00036018">
                        <w:t xml:space="preserve">  </w:t>
                      </w:r>
                      <w:r w:rsidR="002E498C">
                        <w:t xml:space="preserve">We recently asked our PPG to vote for the best noticeboard and we can confirm that the winner was the Nutrition and Hydration Awareness display which was completed by Beth. </w:t>
                      </w:r>
                    </w:p>
                    <w:p w14:paraId="285C72CD" w14:textId="77777777" w:rsidR="002E498C" w:rsidRDefault="002E498C"/>
                    <w:p w14:paraId="6D787BD7" w14:textId="336217EA" w:rsidR="002E498C" w:rsidRDefault="002E498C"/>
                  </w:txbxContent>
                </v:textbox>
                <w10:wrap anchorx="page"/>
              </v:shape>
            </w:pict>
          </mc:Fallback>
        </mc:AlternateContent>
      </w:r>
    </w:p>
    <w:sectPr w:rsidR="00C13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137F"/>
    <w:multiLevelType w:val="hybridMultilevel"/>
    <w:tmpl w:val="91A860B6"/>
    <w:lvl w:ilvl="0" w:tplc="6CE636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B667F"/>
    <w:multiLevelType w:val="hybridMultilevel"/>
    <w:tmpl w:val="219827E0"/>
    <w:lvl w:ilvl="0" w:tplc="9BDAA0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C7068"/>
    <w:multiLevelType w:val="hybridMultilevel"/>
    <w:tmpl w:val="5E2E8208"/>
    <w:lvl w:ilvl="0" w:tplc="650016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B1546"/>
    <w:multiLevelType w:val="hybridMultilevel"/>
    <w:tmpl w:val="A52C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10C4D"/>
    <w:multiLevelType w:val="hybridMultilevel"/>
    <w:tmpl w:val="8236D986"/>
    <w:lvl w:ilvl="0" w:tplc="DC2E7C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13ED7"/>
    <w:multiLevelType w:val="hybridMultilevel"/>
    <w:tmpl w:val="8188BC26"/>
    <w:lvl w:ilvl="0" w:tplc="B54CBA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399732">
    <w:abstractNumId w:val="1"/>
  </w:num>
  <w:num w:numId="2" w16cid:durableId="789199944">
    <w:abstractNumId w:val="5"/>
  </w:num>
  <w:num w:numId="3" w16cid:durableId="30033698">
    <w:abstractNumId w:val="2"/>
  </w:num>
  <w:num w:numId="4" w16cid:durableId="491916940">
    <w:abstractNumId w:val="0"/>
  </w:num>
  <w:num w:numId="5" w16cid:durableId="480655059">
    <w:abstractNumId w:val="4"/>
  </w:num>
  <w:num w:numId="6" w16cid:durableId="598173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C5"/>
    <w:rsid w:val="00036018"/>
    <w:rsid w:val="00042E74"/>
    <w:rsid w:val="00096111"/>
    <w:rsid w:val="000F758A"/>
    <w:rsid w:val="001007A5"/>
    <w:rsid w:val="00107164"/>
    <w:rsid w:val="001263A6"/>
    <w:rsid w:val="00156B4F"/>
    <w:rsid w:val="001671A1"/>
    <w:rsid w:val="001C05F4"/>
    <w:rsid w:val="001F0C64"/>
    <w:rsid w:val="00237726"/>
    <w:rsid w:val="002528D7"/>
    <w:rsid w:val="002531F7"/>
    <w:rsid w:val="002660CF"/>
    <w:rsid w:val="0026744A"/>
    <w:rsid w:val="00277197"/>
    <w:rsid w:val="0028346A"/>
    <w:rsid w:val="00285F6F"/>
    <w:rsid w:val="002C4D4F"/>
    <w:rsid w:val="002E498C"/>
    <w:rsid w:val="0030245E"/>
    <w:rsid w:val="00312081"/>
    <w:rsid w:val="00333880"/>
    <w:rsid w:val="003664AE"/>
    <w:rsid w:val="003C329C"/>
    <w:rsid w:val="003C6C54"/>
    <w:rsid w:val="003E7663"/>
    <w:rsid w:val="00411537"/>
    <w:rsid w:val="00420114"/>
    <w:rsid w:val="00433685"/>
    <w:rsid w:val="00434081"/>
    <w:rsid w:val="00482F89"/>
    <w:rsid w:val="00490553"/>
    <w:rsid w:val="00497630"/>
    <w:rsid w:val="004A56B5"/>
    <w:rsid w:val="004B435E"/>
    <w:rsid w:val="004D26CA"/>
    <w:rsid w:val="004F379C"/>
    <w:rsid w:val="00534518"/>
    <w:rsid w:val="00542416"/>
    <w:rsid w:val="00552B6A"/>
    <w:rsid w:val="005A4055"/>
    <w:rsid w:val="006543B8"/>
    <w:rsid w:val="006E1688"/>
    <w:rsid w:val="006E695E"/>
    <w:rsid w:val="006F3920"/>
    <w:rsid w:val="0071654D"/>
    <w:rsid w:val="007455C9"/>
    <w:rsid w:val="00783026"/>
    <w:rsid w:val="00785014"/>
    <w:rsid w:val="007937B5"/>
    <w:rsid w:val="007B04A5"/>
    <w:rsid w:val="007F1412"/>
    <w:rsid w:val="0085415E"/>
    <w:rsid w:val="00881A56"/>
    <w:rsid w:val="008A0B7A"/>
    <w:rsid w:val="008A5A91"/>
    <w:rsid w:val="008D2C16"/>
    <w:rsid w:val="00900885"/>
    <w:rsid w:val="00966A73"/>
    <w:rsid w:val="00A13231"/>
    <w:rsid w:val="00A252C8"/>
    <w:rsid w:val="00A4397E"/>
    <w:rsid w:val="00AB7955"/>
    <w:rsid w:val="00AC0F11"/>
    <w:rsid w:val="00B17CC8"/>
    <w:rsid w:val="00B275E0"/>
    <w:rsid w:val="00B4254D"/>
    <w:rsid w:val="00BB02C6"/>
    <w:rsid w:val="00BB1297"/>
    <w:rsid w:val="00BC3A3A"/>
    <w:rsid w:val="00C138C5"/>
    <w:rsid w:val="00CD28B2"/>
    <w:rsid w:val="00D513B6"/>
    <w:rsid w:val="00D74858"/>
    <w:rsid w:val="00D9151E"/>
    <w:rsid w:val="00E1445C"/>
    <w:rsid w:val="00E5131C"/>
    <w:rsid w:val="00E6374D"/>
    <w:rsid w:val="00E8790F"/>
    <w:rsid w:val="00EA0AE5"/>
    <w:rsid w:val="00EA6296"/>
    <w:rsid w:val="00ED2DDC"/>
    <w:rsid w:val="00F178E9"/>
    <w:rsid w:val="00F22EB1"/>
    <w:rsid w:val="00F25BBF"/>
    <w:rsid w:val="00F27BA7"/>
    <w:rsid w:val="00F50B35"/>
    <w:rsid w:val="00F724F1"/>
    <w:rsid w:val="00F9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9FB71"/>
  <w15:chartTrackingRefBased/>
  <w15:docId w15:val="{FE548E19-C79F-46C6-A7B4-A5999186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C5"/>
  </w:style>
  <w:style w:type="paragraph" w:styleId="Heading1">
    <w:name w:val="heading 1"/>
    <w:basedOn w:val="Normal"/>
    <w:next w:val="Normal"/>
    <w:link w:val="Heading1Char"/>
    <w:uiPriority w:val="9"/>
    <w:qFormat/>
    <w:rsid w:val="007F1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A6"/>
    <w:pPr>
      <w:ind w:left="720"/>
      <w:contextualSpacing/>
    </w:pPr>
  </w:style>
  <w:style w:type="paragraph" w:styleId="IntenseQuote">
    <w:name w:val="Intense Quote"/>
    <w:basedOn w:val="Normal"/>
    <w:next w:val="Normal"/>
    <w:link w:val="IntenseQuoteChar"/>
    <w:uiPriority w:val="30"/>
    <w:qFormat/>
    <w:rsid w:val="001F0C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0C64"/>
    <w:rPr>
      <w:i/>
      <w:iCs/>
      <w:color w:val="4472C4" w:themeColor="accent1"/>
    </w:rPr>
  </w:style>
  <w:style w:type="character" w:styleId="Hyperlink">
    <w:name w:val="Hyperlink"/>
    <w:basedOn w:val="DefaultParagraphFont"/>
    <w:uiPriority w:val="99"/>
    <w:semiHidden/>
    <w:unhideWhenUsed/>
    <w:rsid w:val="001F0C64"/>
    <w:rPr>
      <w:color w:val="0000FF"/>
      <w:u w:val="single"/>
    </w:rPr>
  </w:style>
  <w:style w:type="character" w:customStyle="1" w:styleId="Heading1Char">
    <w:name w:val="Heading 1 Char"/>
    <w:basedOn w:val="DefaultParagraphFont"/>
    <w:link w:val="Heading1"/>
    <w:uiPriority w:val="9"/>
    <w:rsid w:val="007F1412"/>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2660C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700214">
      <w:bodyDiv w:val="1"/>
      <w:marLeft w:val="0"/>
      <w:marRight w:val="0"/>
      <w:marTop w:val="0"/>
      <w:marBottom w:val="0"/>
      <w:divBdr>
        <w:top w:val="none" w:sz="0" w:space="0" w:color="auto"/>
        <w:left w:val="none" w:sz="0" w:space="0" w:color="auto"/>
        <w:bottom w:val="none" w:sz="0" w:space="0" w:color="auto"/>
        <w:right w:val="none" w:sz="0" w:space="0" w:color="auto"/>
      </w:divBdr>
      <w:divsChild>
        <w:div w:id="1343824676">
          <w:marLeft w:val="0"/>
          <w:marRight w:val="0"/>
          <w:marTop w:val="0"/>
          <w:marBottom w:val="0"/>
          <w:divBdr>
            <w:top w:val="none" w:sz="0" w:space="0" w:color="auto"/>
            <w:left w:val="none" w:sz="0" w:space="0" w:color="auto"/>
            <w:bottom w:val="none" w:sz="0" w:space="0" w:color="auto"/>
            <w:right w:val="none" w:sz="0" w:space="0" w:color="auto"/>
          </w:divBdr>
        </w:div>
        <w:div w:id="1335111539">
          <w:marLeft w:val="0"/>
          <w:marRight w:val="0"/>
          <w:marTop w:val="120"/>
          <w:marBottom w:val="0"/>
          <w:divBdr>
            <w:top w:val="none" w:sz="0" w:space="0" w:color="auto"/>
            <w:left w:val="none" w:sz="0" w:space="0" w:color="auto"/>
            <w:bottom w:val="none" w:sz="0" w:space="0" w:color="auto"/>
            <w:right w:val="none" w:sz="0" w:space="0" w:color="auto"/>
          </w:divBdr>
          <w:divsChild>
            <w:div w:id="1052969125">
              <w:marLeft w:val="0"/>
              <w:marRight w:val="0"/>
              <w:marTop w:val="0"/>
              <w:marBottom w:val="0"/>
              <w:divBdr>
                <w:top w:val="none" w:sz="0" w:space="0" w:color="auto"/>
                <w:left w:val="none" w:sz="0" w:space="0" w:color="auto"/>
                <w:bottom w:val="none" w:sz="0" w:space="0" w:color="auto"/>
                <w:right w:val="none" w:sz="0" w:space="0" w:color="auto"/>
              </w:divBdr>
            </w:div>
            <w:div w:id="485629396">
              <w:marLeft w:val="0"/>
              <w:marRight w:val="0"/>
              <w:marTop w:val="0"/>
              <w:marBottom w:val="0"/>
              <w:divBdr>
                <w:top w:val="none" w:sz="0" w:space="0" w:color="auto"/>
                <w:left w:val="none" w:sz="0" w:space="0" w:color="auto"/>
                <w:bottom w:val="none" w:sz="0" w:space="0" w:color="auto"/>
                <w:right w:val="none" w:sz="0" w:space="0" w:color="auto"/>
              </w:divBdr>
            </w:div>
            <w:div w:id="1653102511">
              <w:marLeft w:val="0"/>
              <w:marRight w:val="0"/>
              <w:marTop w:val="0"/>
              <w:marBottom w:val="0"/>
              <w:divBdr>
                <w:top w:val="none" w:sz="0" w:space="0" w:color="auto"/>
                <w:left w:val="none" w:sz="0" w:space="0" w:color="auto"/>
                <w:bottom w:val="none" w:sz="0" w:space="0" w:color="auto"/>
                <w:right w:val="none" w:sz="0" w:space="0" w:color="auto"/>
              </w:divBdr>
            </w:div>
            <w:div w:id="1884558058">
              <w:marLeft w:val="0"/>
              <w:marRight w:val="0"/>
              <w:marTop w:val="0"/>
              <w:marBottom w:val="0"/>
              <w:divBdr>
                <w:top w:val="none" w:sz="0" w:space="0" w:color="auto"/>
                <w:left w:val="none" w:sz="0" w:space="0" w:color="auto"/>
                <w:bottom w:val="none" w:sz="0" w:space="0" w:color="auto"/>
                <w:right w:val="none" w:sz="0" w:space="0" w:color="auto"/>
              </w:divBdr>
            </w:div>
            <w:div w:id="400832455">
              <w:marLeft w:val="0"/>
              <w:marRight w:val="0"/>
              <w:marTop w:val="0"/>
              <w:marBottom w:val="0"/>
              <w:divBdr>
                <w:top w:val="none" w:sz="0" w:space="0" w:color="auto"/>
                <w:left w:val="none" w:sz="0" w:space="0" w:color="auto"/>
                <w:bottom w:val="none" w:sz="0" w:space="0" w:color="auto"/>
                <w:right w:val="none" w:sz="0" w:space="0" w:color="auto"/>
              </w:divBdr>
            </w:div>
            <w:div w:id="1393044256">
              <w:marLeft w:val="0"/>
              <w:marRight w:val="0"/>
              <w:marTop w:val="0"/>
              <w:marBottom w:val="0"/>
              <w:divBdr>
                <w:top w:val="none" w:sz="0" w:space="0" w:color="auto"/>
                <w:left w:val="none" w:sz="0" w:space="0" w:color="auto"/>
                <w:bottom w:val="none" w:sz="0" w:space="0" w:color="auto"/>
                <w:right w:val="none" w:sz="0" w:space="0" w:color="auto"/>
              </w:divBdr>
            </w:div>
            <w:div w:id="670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whalleysurgery.nhs.uk/practice-information/patient-participation-group/" TargetMode="External"/><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www.whalleysurgery.nhs.uk/practice-information/patient-participation-group/" TargetMode="External"/><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carerslinklancashire.co.uk/" TargetMode="External"/><Relationship Id="rId28"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carerslinklancashire.co.uk/" TargetMode="External"/><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05EB-C07D-4069-8BF1-02D99E0B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9</Words>
  <Characters>52</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LEECH, Dannielle (NHS LANCASHIRE AND SOUTH CUMBRIA ICB - 01A)</dc:creator>
  <cp:keywords/>
  <dc:description/>
  <cp:lastModifiedBy>LEECH, Dannielle (NHS LANCASHIRE AND SOUTH CUMBRIA ICB - 01A)</cp:lastModifiedBy>
  <cp:revision>103</cp:revision>
  <dcterms:created xsi:type="dcterms:W3CDTF">2024-01-22T13:43:00Z</dcterms:created>
  <dcterms:modified xsi:type="dcterms:W3CDTF">2024-03-13T14:24:00Z</dcterms:modified>
</cp:coreProperties>
</file>